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26A" w:rsidRDefault="002E40C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музыке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 класса</w:t>
      </w:r>
    </w:p>
    <w:p w:rsidR="003A326A" w:rsidRDefault="002E40C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 </w:t>
      </w:r>
    </w:p>
    <w:p w:rsidR="003A326A" w:rsidRDefault="002E40C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«Музыка»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входит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«Искусство»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C323C">
        <w:rPr>
          <w:rFonts w:hAnsi="Times New Roman" w:cs="Times New Roman"/>
          <w:color w:val="000000"/>
          <w:sz w:val="24"/>
          <w:szCs w:val="24"/>
        </w:rPr>
        <w:t>МБОУ БОЛЬШЕСЫРСКАЯ 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1-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количество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1-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 </w:t>
      </w:r>
      <w:r>
        <w:rPr>
          <w:rFonts w:hAnsi="Times New Roman" w:cs="Times New Roman"/>
          <w:color w:val="000000"/>
          <w:sz w:val="24"/>
          <w:szCs w:val="24"/>
        </w:rPr>
        <w:t>33.</w:t>
      </w:r>
    </w:p>
    <w:p w:rsidR="003A326A" w:rsidRPr="008C323C" w:rsidRDefault="002E40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8C323C" w:rsidRPr="008C323C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A326A" w:rsidRPr="008C323C" w:rsidRDefault="002E40C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A326A" w:rsidRPr="008C323C" w:rsidRDefault="002E40C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A326A" w:rsidRPr="008C323C" w:rsidRDefault="002E40C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A326A" w:rsidRDefault="002E40C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 xml:space="preserve"> 2.4.3648-20;</w:t>
      </w:r>
    </w:p>
    <w:p w:rsidR="003A326A" w:rsidRDefault="002E40C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 xml:space="preserve"> 1.2.3685-21;</w:t>
      </w:r>
    </w:p>
    <w:p w:rsidR="003A326A" w:rsidRPr="008C323C" w:rsidRDefault="002E40C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«Искусство»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24.12.2018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Коллегии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A326A" w:rsidRPr="008C323C" w:rsidRDefault="002E40C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323C" w:rsidRPr="008C323C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175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общег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A326A" w:rsidRPr="008C323C" w:rsidRDefault="002E40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«Искусство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авторов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Алеева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Науменко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Кичак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Москва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изд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«Дрофа»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2018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A326A" w:rsidRPr="008C323C" w:rsidRDefault="002E40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Минпрос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вещения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15.02.2019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-8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ведомственной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A326A" w:rsidRPr="008C323C" w:rsidRDefault="002E40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</w:p>
    <w:p w:rsidR="003A326A" w:rsidRPr="008C323C" w:rsidRDefault="002E40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Личностные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3A326A" w:rsidRPr="008C323C" w:rsidRDefault="002E40C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широкой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мотивационной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включающей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познавательные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внешние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A326A" w:rsidRPr="008C323C" w:rsidRDefault="002E40C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ориентация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успеха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A326A" w:rsidRPr="008C323C" w:rsidRDefault="002E40C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эмоционально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искусству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A326A" w:rsidRPr="008C323C" w:rsidRDefault="002E40C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коллект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ивного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музицирования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A326A" w:rsidRPr="008C323C" w:rsidRDefault="002E40C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позитивная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самооценка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музыкально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A326A" w:rsidRDefault="002E40C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Метапредметные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3A326A" w:rsidRPr="008C323C" w:rsidRDefault="002E40C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A326A" w:rsidRPr="008C323C" w:rsidRDefault="002E40C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музыкальными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произведениями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произведениями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изобразительного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заданным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учебнике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A326A" w:rsidRPr="008C323C" w:rsidRDefault="002E40C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образные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тематические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произведениями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изобразительного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A326A" w:rsidRPr="008C323C" w:rsidRDefault="002E40C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стремления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продуктивное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общение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музыкально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A326A" w:rsidRPr="008C323C" w:rsidRDefault="002E40C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A326A" w:rsidRDefault="002E40C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3A326A" w:rsidRPr="008C323C" w:rsidRDefault="002E40C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«Музыка»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отражается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стремлении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музыкально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творческому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самовыражению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пение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игра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инструментах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импровизации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музыкально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пластическое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музыкально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драматических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спектаклях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A326A" w:rsidRPr="008C323C" w:rsidRDefault="002E40C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мение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настроение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терминов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образных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определений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учебнике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A326A" w:rsidRPr="008C323C" w:rsidRDefault="002E40C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некоторыми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нотной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грамоты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названия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нот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темпов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быстро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медленно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громко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тихо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A326A" w:rsidRPr="008C323C" w:rsidRDefault="002E40C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узнавание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изображениям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некоторых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рояль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пианино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скрипка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флейта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арфа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народных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гармонь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баян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балалайка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A326A" w:rsidRPr="008C323C" w:rsidRDefault="002E40C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проявление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вокально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хоровой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вовремя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начинать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заканчивать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пение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петь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фразам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слушать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паузы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музыкальные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ударения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четко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ясно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произносить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дирижерский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жест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A326A" w:rsidRPr="008C323C" w:rsidRDefault="002E40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  <w:r w:rsidRPr="008C323C">
        <w:rPr>
          <w:lang w:val="ru-RU"/>
        </w:rPr>
        <w:br/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1-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(33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часа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3A326A" w:rsidRPr="008C323C" w:rsidRDefault="002E40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«Музыка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музыка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всюду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нам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слышна…»</w:t>
      </w:r>
    </w:p>
    <w:p w:rsidR="003A326A" w:rsidRPr="008C323C" w:rsidRDefault="002E40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«Нас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олу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приглашают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задорные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звонки»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экскурсия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3A326A" w:rsidRPr="008C323C" w:rsidRDefault="002E40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«Музыка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музыка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всюду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нам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слышна»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путешествие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3A326A" w:rsidRPr="008C323C" w:rsidRDefault="002E40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песни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музыкальным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жанром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песня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Песня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простая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распростр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аненная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вокальной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объединяющая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поэтический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мелодией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Песня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исполняться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певцом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хором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Мелодия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главная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мысль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песни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задорно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весело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радостно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звонко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A326A" w:rsidRPr="008C323C" w:rsidRDefault="002E40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«Я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хочу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увидеть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музыку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хочу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услышать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зыку»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прогулка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3A326A" w:rsidRPr="008C323C" w:rsidRDefault="002E40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Роль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отражении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Каждое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жизненное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обстоятельство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находит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отклик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красоты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фантазии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глубоких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дано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войти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Жить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нимать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лишь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наделен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такими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качествами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образованность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воспитанность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чувствительность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искренняя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доброта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спокойно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нежно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задумчиво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ярко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звонко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радостно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A326A" w:rsidRPr="008C323C" w:rsidRDefault="002E40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Краски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осени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виртуальное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путешествие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региональный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компонент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3A326A" w:rsidRPr="008C323C" w:rsidRDefault="002E40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Незаметно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промелькнуло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беззаботное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знойное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лето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сентябрь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стал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полноправным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хозяином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лесах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полях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речках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озерах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прежнему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неудержимо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влечет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природа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Погру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жение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красоты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особой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осенней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поры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золотой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осени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Характерные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отличия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осенней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просторах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центральной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Зауралья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Музыкальный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осени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спокойно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светло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нежно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плавно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напевно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протяж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A326A" w:rsidRPr="008C323C" w:rsidRDefault="002E40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«Что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ты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рано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гости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осень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нам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пришла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игра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региональный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компонент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</w:p>
    <w:p w:rsidR="003A326A" w:rsidRPr="008C323C" w:rsidRDefault="002E40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Продолжение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осенней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Зауралье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чувствуется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холодное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дыхание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осени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осени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живописи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поэзии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Осеннее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настроение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передают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композиторы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Интонационно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образная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природа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осени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музыкальном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искусстве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грустно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печально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жалобно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уныло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A326A" w:rsidRPr="008C323C" w:rsidRDefault="002E40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Музыкальное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эхо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загадка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3A326A" w:rsidRPr="008C323C" w:rsidRDefault="002E40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Эхо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явление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имитация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эхо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Разновидность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громко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тихо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тесно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связаны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исполнительскими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воспроизведения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звука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Восприятие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слушание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динамических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оттенков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выраже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A326A" w:rsidRPr="008C323C" w:rsidRDefault="002E40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Мои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первые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жизни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каникулы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будем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веселиться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!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концерт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</w:p>
    <w:p w:rsidR="003A326A" w:rsidRPr="008C323C" w:rsidRDefault="002E40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каникулы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школьника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Музыкальные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Темп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быстрый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медленный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Восприятие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темпа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ощуще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темпа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восприятие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темпа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организующего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A326A" w:rsidRPr="008C323C" w:rsidRDefault="002E40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«Встанем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скорей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друзьями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круг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пора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танцевать…»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3A326A" w:rsidRPr="008C323C" w:rsidRDefault="002E40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музыкальным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жанром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танец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Танец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художественный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посред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ством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ритмичных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пластических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движений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выразительных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положений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человеческого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Танец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неразрывно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связан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музыкой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эмоционально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образное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находит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воплощение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движениях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фигурах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композиции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Характерные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зновидности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танца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Вальс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тихо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нежно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плавно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полька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громко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быстро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карнавал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A326A" w:rsidRPr="008C323C" w:rsidRDefault="002E40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Ноги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сами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пляс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пустились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региональный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компонент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3A326A" w:rsidRPr="008C323C" w:rsidRDefault="002E40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Особенности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разновидности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музыкального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жанра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танец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Хоровод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пляска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весело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быстро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задорно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Хоровод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группо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вой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танец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песней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древний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народный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круговой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массовый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обрядовый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танец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содержащий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драматического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действа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Хороводом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называются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молодежные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сопровождаемые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танца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хоровода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Разучивание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Зауральского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оровода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«Мак»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хороводом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«Заинька»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Пляска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производимая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быстрыми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движениями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ног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часто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сопровождаемая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криками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пением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сводится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первоначальном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происхождении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свободному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выражению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охватывающих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челов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ека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сильных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ощущений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радости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гнева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любовной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страсти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подобно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прыгает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веселья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топает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ногами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злости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кружится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A326A" w:rsidRPr="008C323C" w:rsidRDefault="002E40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Русские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народные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музыкальные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инструменты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3A326A" w:rsidRPr="008C323C" w:rsidRDefault="002E40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Оркестр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русских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народных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Русс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кие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народные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музыкальные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гармошка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баян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балалайка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бубен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свирель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рожок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колокольчики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ложки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внешний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тембр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Оркестр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коллектив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музыкантов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исполнителей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играющих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инструментах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оркестра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русских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народных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A326A" w:rsidRPr="008C323C" w:rsidRDefault="002E40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Марш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деревянных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солдатиков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3A326A" w:rsidRPr="008C323C" w:rsidRDefault="002E40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жанром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марш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Характерные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марша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Марш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разновидности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Марши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бывают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Мелодическое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родство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дает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точнее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отличающие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марш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одчеркнуть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объединяет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маршей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равномерность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четкость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пульсации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A326A" w:rsidRPr="008C323C" w:rsidRDefault="002E40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Детский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альбом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Чайковского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3A326A" w:rsidRPr="008C323C" w:rsidRDefault="002E40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творчеством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композитора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Чайковского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«Детский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альбом»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Композитор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составитель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соч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инитель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автор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сочиняющий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музыку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Профессия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композитора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предполагает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музыкально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дарования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требует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специального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композиции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A326A" w:rsidRPr="008C323C" w:rsidRDefault="002E40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Волшебная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страна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звуков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гостях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сказки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региональный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компонент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3A326A" w:rsidRPr="008C323C" w:rsidRDefault="002E40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Одоевский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«Городок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табакерке»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музыкальный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механизм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обращаться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Малые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жанры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фольклора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небольшие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объему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фольклорные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заклички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прибаутки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баять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рассказывать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стихотворная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короткая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веселая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рассказывает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мама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Русские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народные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A326A" w:rsidRPr="008C323C" w:rsidRDefault="002E40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«Новый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!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Новый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!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Закружился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хоровод…»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3A326A" w:rsidRPr="008C323C" w:rsidRDefault="002E40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Любимый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праздник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детворы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Новый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Именно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зиму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приходились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дорогие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сердцу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праздники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Новый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Рождество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Крещение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Новогодний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хоровод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старая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традиция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больше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веков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Традиция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водить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хороводы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самых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древних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обычаев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Руси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хороводе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кружились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женщины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девы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юноши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старики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Особенно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хороводы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любили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вогодние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хороводы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стали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своеобразным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продолжением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старинной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Музыкальный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челеста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A326A" w:rsidRPr="008C323C" w:rsidRDefault="002E40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Зимние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игры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региональный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компонент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</w:p>
    <w:p w:rsidR="003A326A" w:rsidRPr="008C323C" w:rsidRDefault="002E40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Зимние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каникулах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Русская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зима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щедрыми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снегопадами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трескучими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морозами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неслучайно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стала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одн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символов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Славяне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издавна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любили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зиму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народном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творчестве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посвящено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множество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пословиц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поговорок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загадок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считалок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ритуальных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песен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плясок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начинались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Любимые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зимние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забавы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катания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санях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приходились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именно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мор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озные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яркое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солнце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освещает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украшенные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серебром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поля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леса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скрипучий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ногами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снег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зовет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веселую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прогулку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Народные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зимние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Зауральских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народных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игр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A326A" w:rsidRPr="008C323C" w:rsidRDefault="002E40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«Водят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ноты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хоровод…»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3A326A" w:rsidRPr="008C323C" w:rsidRDefault="002E40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Музыкальная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азбука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чало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большого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путешествия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страну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Постепенно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знакомясь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жителями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много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узнать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многому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научиться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музыкальные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буквы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называются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нотами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грамоты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ноты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звукоряд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A326A" w:rsidRPr="008C323C" w:rsidRDefault="002E40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«Кто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кто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теремочке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живет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3A326A" w:rsidRPr="008C323C" w:rsidRDefault="002E40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Пение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театрализация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игра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инструментах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погремушка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кастаньеты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бубен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треугольник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духовая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гармошка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металлофон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аккордеон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Встреча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главными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героями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русской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народной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«Теремок»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мышка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лягушка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лисичка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зайка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медведь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A326A" w:rsidRPr="008C323C" w:rsidRDefault="002E40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Веселый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праздник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Масленица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</w:p>
    <w:p w:rsidR="003A326A" w:rsidRPr="008C323C" w:rsidRDefault="002E40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Народный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праздник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Руси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Масленица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Масленица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народный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праздничный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цикл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сохранившийся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Руси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языческих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времен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Обряд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связан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проводами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зимы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встречей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весны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Масл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еницы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меняется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Великий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пост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Главные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традиционные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атрибуты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народного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празднования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Масленицы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блины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гулянья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A326A" w:rsidRPr="008C323C" w:rsidRDefault="002E40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Где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живут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ноты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3A326A" w:rsidRPr="008C323C" w:rsidRDefault="002E40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Путешествие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музыкальную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страну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«Музыкальной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азбуки»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Нотная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грамота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фиксации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графических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грамоты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ноты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нотоносец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скрипичный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ключ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A326A" w:rsidRPr="008C323C" w:rsidRDefault="002E40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Весенний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вальс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региональный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компонент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3A326A" w:rsidRPr="008C323C" w:rsidRDefault="002E40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литература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живопись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живут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очень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дружно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охотно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помогают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другу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искусстве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великие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вечные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материнства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веку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волновала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музыкантов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писателей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художников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Эта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близка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матери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великая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A326A" w:rsidRPr="008C323C" w:rsidRDefault="002E40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Природа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просыпается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ас</w:t>
      </w:r>
    </w:p>
    <w:p w:rsidR="003A326A" w:rsidRPr="008C323C" w:rsidRDefault="002E40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Весеннее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настроение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единая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мысль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областях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осмысление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построенное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сопоставлении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поэзии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живописи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весны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жанры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художественный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поэтический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музыкальный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Музыкальность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картин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A326A" w:rsidRPr="008C323C" w:rsidRDefault="002E40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детском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музыкальном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театре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3A326A" w:rsidRPr="008C323C" w:rsidRDefault="002E40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Путешествие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первоклассников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музыкального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Музыкальный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сказка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детства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музыкальном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всегда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оживленно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весело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Артисты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показывают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сказочные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музыкальны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играют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танцуют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поют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сценой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находится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оркестровая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яма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располагается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оркестр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Руководит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оркестром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дирижер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артисты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оркестр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дирижер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антракт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A326A" w:rsidRPr="008C323C" w:rsidRDefault="002E40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Мелодии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краски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3A326A" w:rsidRPr="008C323C" w:rsidRDefault="002E40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Весеннее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наст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роение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Творческое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воображение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углубления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поэтического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музыкального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живописного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Мелодия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музыкальность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Светлые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радостные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грустные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печальные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мелодии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A326A" w:rsidRPr="008C323C" w:rsidRDefault="002E40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Мелодии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3A326A" w:rsidRPr="008C323C" w:rsidRDefault="002E40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Мелодии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живописи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поэзии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Светло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ласково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радостно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звонко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Спокойно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тихо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таинственно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загадочно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A326A" w:rsidRPr="008C323C" w:rsidRDefault="002E40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Музыкальные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инструменты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Тембры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краски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3A326A" w:rsidRPr="008C323C" w:rsidRDefault="002E40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музыкальный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человеческий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голос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собственное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звучание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собственную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окраску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бр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Встреча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музыкальными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инструментами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арфой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флейтой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скрипкой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пианино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Внешний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тембр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выразительные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A326A" w:rsidRPr="008C323C" w:rsidRDefault="002E40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Легко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стать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музыкальным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исполнителем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3A326A" w:rsidRPr="008C323C" w:rsidRDefault="002E40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Носов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«Как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Незнайка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музыкантом»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сказка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кто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эт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Легко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стать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стать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музыкальным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много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учиться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трудиться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A326A" w:rsidRPr="008C323C" w:rsidRDefault="002E40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концерт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3A326A" w:rsidRPr="008C323C" w:rsidRDefault="002E40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концерт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концерте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концерта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полагается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спокойно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молча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слушать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музыку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концерта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спектакля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вставать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уходить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очень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невежливо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отношению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артистам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слушателям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A326A" w:rsidRPr="008C323C" w:rsidRDefault="002E40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свете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почему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торжествует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доброта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музыка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мультфильмах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3A326A" w:rsidRPr="008C323C" w:rsidRDefault="002E40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звучит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мультфильмах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Мультфильмы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любят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взрослые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Любят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юмор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веселье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любят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доброту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всегда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побеждает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Музыка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мультфильмах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играет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очень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важную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помогает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лучше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узнать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главных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настроение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A326A" w:rsidRPr="008C323C" w:rsidRDefault="002E40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«Давайте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сочиним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оперу»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Музыкальная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история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Чиполлино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его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друзей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3A326A" w:rsidRDefault="002E40CB">
      <w:pPr>
        <w:rPr>
          <w:rFonts w:hAnsi="Times New Roman" w:cs="Times New Roman"/>
          <w:color w:val="000000"/>
          <w:sz w:val="24"/>
          <w:szCs w:val="24"/>
        </w:rPr>
      </w:pP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Путешествие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музыкальную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страну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Многие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первоклассники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знакомы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замечательными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отважными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героями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«Чиполлино»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Чиполлино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друзья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храбро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сражались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свободу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против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злых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коварных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правителей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Италии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принца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Лимона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барона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Апельсина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синьора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Помидора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Нелегкая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победа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одержанная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верными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друзьями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принесла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освобождение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радость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многим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простым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честным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жителям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>Италии</w:t>
      </w:r>
      <w:r w:rsidRPr="008C32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Опера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хор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солист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A326A" w:rsidRDefault="002E40C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1-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х классов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(33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часа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2"/>
        <w:gridCol w:w="6290"/>
        <w:gridCol w:w="2105"/>
      </w:tblGrid>
      <w:tr w:rsidR="003A326A">
        <w:trPr>
          <w:trHeight w:val="44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3A326A" w:rsidRDefault="002E40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часов</w:t>
            </w:r>
          </w:p>
        </w:tc>
      </w:tr>
      <w:tr w:rsidR="003A32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Pr="008C323C" w:rsidRDefault="002E40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«Нас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школу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приглашают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задорные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звонки»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A32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Pr="008C323C" w:rsidRDefault="002E40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«Музыка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всюду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нам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слышна»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путешествие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A32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Pr="008C323C" w:rsidRDefault="002E40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хочу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увидеть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музыку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хочу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услышать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A32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Pr="008C323C" w:rsidRDefault="002E40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Краски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осени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виртуальное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путешествие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A326A">
        <w:trPr>
          <w:trHeight w:val="3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5, 6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Pr="008C323C" w:rsidRDefault="002E40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ты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рано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гости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осень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нам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пришла»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A32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эхо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A326A">
        <w:trPr>
          <w:trHeight w:val="2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8, 9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Pr="008C323C" w:rsidRDefault="002E40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«Мои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первые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каникулы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будем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веселиться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A32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Pr="008C323C" w:rsidRDefault="002E40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«Встанем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скорей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друзьями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пора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танцевать»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A32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Pr="008C323C" w:rsidRDefault="002E40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Ноги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сами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пляс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пустились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A32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Pr="008C323C" w:rsidRDefault="002E40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Русские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музыкальные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Оркестр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русских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музыкальных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A32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деревянных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солдатиков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A32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Pr="008C323C" w:rsidRDefault="002E40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«Детский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альбом»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Чайковского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A32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Pr="008C323C" w:rsidRDefault="002E40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Волшебная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страна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звуков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гостях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A32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Pr="008C323C" w:rsidRDefault="002E40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«Новый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!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!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Закружился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хоровод»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A32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A32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Pr="008C323C" w:rsidRDefault="002E40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Зимние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будем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веселиться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!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Обобщающий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A32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«Водят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хоровод»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A32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Pr="008C323C" w:rsidRDefault="002E40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«Кто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кто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теремочке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живет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A326A">
        <w:trPr>
          <w:trHeight w:val="2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Веселый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Масленица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A32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Веселый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Масленица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будем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веселиться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!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A32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A32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вальс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A32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просыпается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A32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A326A">
        <w:trPr>
          <w:trHeight w:val="5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Мелодии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A32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Мелодии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A32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инструменты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Тембры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A32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Pr="008C323C" w:rsidRDefault="002E40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стать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музыкальным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исполнителем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A32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концерте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A32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Pr="008C323C" w:rsidRDefault="002E40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свете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почему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торжествует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доброта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мультфильмах</w:t>
            </w:r>
            <w:r w:rsidRPr="008C3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A32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Давайте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A326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26A" w:rsidRDefault="002E40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33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часа</w:t>
            </w:r>
          </w:p>
        </w:tc>
      </w:tr>
    </w:tbl>
    <w:p w:rsidR="002E40CB" w:rsidRDefault="002E40CB"/>
    <w:sectPr w:rsidR="002E40C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D41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246B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B475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8B17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2E40CB"/>
    <w:rsid w:val="003514A0"/>
    <w:rsid w:val="003A326A"/>
    <w:rsid w:val="004F7E17"/>
    <w:rsid w:val="005A05CE"/>
    <w:rsid w:val="00653AF6"/>
    <w:rsid w:val="008C323C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1A305-8F8C-404D-840D-A1BB6CF5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2421</Words>
  <Characters>13802</Characters>
  <Application>Microsoft Office Word</Application>
  <DocSecurity>0</DocSecurity>
  <Lines>115</Lines>
  <Paragraphs>32</Paragraphs>
  <ScaleCrop>false</ScaleCrop>
  <Company/>
  <LinksUpToDate>false</LinksUpToDate>
  <CharactersWithSpaces>16191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2021-12-29T23:45:00Z</dcterms:modified>
</cp:coreProperties>
</file>