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9F" w:rsidRDefault="006B709F" w:rsidP="006B709F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Аннотация к рабочей программе по изобразительному искусству 6 класс</w:t>
      </w:r>
    </w:p>
    <w:p w:rsidR="006B709F" w:rsidRDefault="006B709F" w:rsidP="006B709F">
      <w:pPr>
        <w:shd w:val="clear" w:color="auto" w:fill="FFFFFF"/>
        <w:autoSpaceDE w:val="0"/>
        <w:autoSpaceDN w:val="0"/>
        <w:adjustRightInd w:val="0"/>
        <w:ind w:firstLine="113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B709F" w:rsidRDefault="006B709F" w:rsidP="006B709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6 класса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образования», </w:t>
      </w:r>
      <w:r>
        <w:rPr>
          <w:rFonts w:ascii="Times New Roman" w:hAnsi="Times New Roman" w:cs="Times New Roman"/>
          <w:sz w:val="28"/>
          <w:szCs w:val="28"/>
        </w:rPr>
        <w:t xml:space="preserve">на основе следующих документов и материалов: </w:t>
      </w:r>
    </w:p>
    <w:p w:rsidR="006B709F" w:rsidRDefault="006B709F" w:rsidP="006B709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Закона РФ «Об образовании в Российской Федерации» от 29.12.2012 № 273-ФЗ;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09F" w:rsidRDefault="006B709F" w:rsidP="006B709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>
          <w:rPr>
            <w:rFonts w:ascii="Times New Roman" w:eastAsia="HiddenHorzOCR" w:hAnsi="Times New Roman" w:cs="Times New Roman"/>
            <w:color w:val="000000"/>
            <w:sz w:val="28"/>
            <w:szCs w:val="28"/>
          </w:rPr>
          <w:t>20.05.2020</w:t>
        </w:r>
      </w:smartTag>
      <w:r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rPr>
          <w:rFonts w:ascii="Times New Roman" w:eastAsia="HiddenHorzOCR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709F" w:rsidRDefault="006B709F" w:rsidP="009500EA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по изобразительному искусству автора </w:t>
      </w:r>
      <w:proofErr w:type="spellStart"/>
      <w:r w:rsidR="00233860">
        <w:rPr>
          <w:rFonts w:ascii="Times New Roman" w:eastAsia="Calibri" w:hAnsi="Times New Roman" w:cs="Times New Roman"/>
          <w:sz w:val="28"/>
          <w:szCs w:val="28"/>
          <w:lang w:eastAsia="en-US"/>
        </w:rPr>
        <w:t>Неменской</w:t>
      </w:r>
      <w:bookmarkStart w:id="0" w:name="_GoBack"/>
      <w:bookmarkEnd w:id="0"/>
      <w:proofErr w:type="spellEnd"/>
      <w:r w:rsidR="009500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</w:t>
      </w: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искусство»; 6 класс. </w:t>
      </w:r>
    </w:p>
    <w:p w:rsidR="009500EA" w:rsidRDefault="006B709F" w:rsidP="009500E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Содержание предмета направлено на </w:t>
      </w:r>
      <w:r>
        <w:rPr>
          <w:sz w:val="28"/>
          <w:szCs w:val="28"/>
        </w:rPr>
        <w:t xml:space="preserve">формирование </w:t>
      </w:r>
      <w:r w:rsidR="009500EA" w:rsidRPr="009500EA">
        <w:rPr>
          <w:sz w:val="28"/>
          <w:szCs w:val="28"/>
        </w:rPr>
        <w:t>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9500EA" w:rsidRDefault="009500EA" w:rsidP="009500E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Pr="009500EA">
        <w:rPr>
          <w:sz w:val="28"/>
          <w:szCs w:val="28"/>
        </w:rPr>
        <w:t xml:space="preserve"> основы изоб</w:t>
      </w:r>
      <w:r>
        <w:rPr>
          <w:sz w:val="28"/>
          <w:szCs w:val="28"/>
        </w:rPr>
        <w:t>разительной грамоты, особенностей</w:t>
      </w:r>
      <w:r w:rsidRPr="009500EA">
        <w:rPr>
          <w:sz w:val="28"/>
          <w:szCs w:val="28"/>
        </w:rPr>
        <w:t xml:space="preserve"> образно выразительного языка разных видов изобразительного искусства, художественных средств выразительности; </w:t>
      </w:r>
    </w:p>
    <w:p w:rsidR="009500EA" w:rsidRDefault="009500EA" w:rsidP="009500E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познание</w:t>
      </w:r>
      <w:r w:rsidRPr="009500EA">
        <w:rPr>
          <w:sz w:val="28"/>
          <w:szCs w:val="28"/>
        </w:rPr>
        <w:t xml:space="preserve"> мир</w:t>
      </w:r>
      <w:r>
        <w:rPr>
          <w:sz w:val="28"/>
          <w:szCs w:val="28"/>
        </w:rPr>
        <w:t>а</w:t>
      </w:r>
      <w:r w:rsidRPr="009500EA">
        <w:rPr>
          <w:sz w:val="28"/>
          <w:szCs w:val="28"/>
        </w:rPr>
        <w:t xml:space="preserve"> через визуальный художественный образ, представлять место и роль изобразительного искусства в жизни человека и общества; </w:t>
      </w:r>
    </w:p>
    <w:p w:rsidR="009500EA" w:rsidRDefault="009500EA" w:rsidP="009500EA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практических навыков и умений</w:t>
      </w:r>
      <w:r w:rsidRPr="009500EA">
        <w:rPr>
          <w:sz w:val="28"/>
          <w:szCs w:val="28"/>
        </w:rPr>
        <w:t xml:space="preserve"> </w:t>
      </w:r>
      <w:r>
        <w:rPr>
          <w:sz w:val="28"/>
          <w:szCs w:val="28"/>
        </w:rPr>
        <w:t>в изобразительной деятельности.</w:t>
      </w:r>
    </w:p>
    <w:p w:rsidR="006B709F" w:rsidRDefault="006B709F" w:rsidP="009500EA">
      <w:pPr>
        <w:pStyle w:val="c11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rStyle w:val="c25"/>
          <w:b/>
          <w:bCs/>
          <w:color w:val="FF0000"/>
          <w:sz w:val="28"/>
          <w:szCs w:val="28"/>
        </w:rPr>
        <w:t xml:space="preserve">                  </w:t>
      </w:r>
      <w:r>
        <w:rPr>
          <w:rStyle w:val="c25"/>
          <w:b/>
          <w:bCs/>
          <w:sz w:val="28"/>
          <w:szCs w:val="28"/>
        </w:rPr>
        <w:t>Целями</w:t>
      </w:r>
      <w:r>
        <w:rPr>
          <w:rStyle w:val="c5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изучения предмета «изобразительное искусство» в 6 </w:t>
      </w:r>
      <w:r w:rsidRPr="009500EA">
        <w:rPr>
          <w:spacing w:val="-4"/>
          <w:sz w:val="28"/>
          <w:szCs w:val="28"/>
        </w:rPr>
        <w:t xml:space="preserve">классе является </w:t>
      </w:r>
      <w:r w:rsidR="009500EA" w:rsidRPr="009500EA">
        <w:rPr>
          <w:sz w:val="28"/>
          <w:szCs w:val="28"/>
        </w:rPr>
        <w:t>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lastRenderedPageBreak/>
        <w:t xml:space="preserve">формирование опыта смыслового и эмоционально - ценностного восприятия визуального образа реальности и произведений искусства; 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t xml:space="preserve">освоение художественной культуры как формы материального выражения в пространственных формах духовных ценностей; 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t xml:space="preserve">формирование понимания эмоционального и ценностного смысла визуально-пространственной формы; 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t xml:space="preserve">развитие творческого опыта как формирование способности к самостоятельным действиям в ситуации неопределенности; 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9500EA" w:rsidRPr="009500EA" w:rsidRDefault="009500EA" w:rsidP="009500EA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00EA">
        <w:rPr>
          <w:sz w:val="28"/>
          <w:szCs w:val="28"/>
        </w:rPr>
        <w:t xml:space="preserve">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</w:t>
      </w:r>
      <w:r>
        <w:rPr>
          <w:sz w:val="28"/>
          <w:szCs w:val="28"/>
        </w:rPr>
        <w:t>ды и понимании красоты человека.</w:t>
      </w:r>
    </w:p>
    <w:p w:rsidR="006B709F" w:rsidRDefault="006B709F" w:rsidP="006B709F">
      <w:pPr>
        <w:ind w:firstLine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программы представлено следующими разделами: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аннотация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учебного предмета; 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содержание учебного предмета; 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тематическое планирование с указанием количества часов, отводимых на освоение каждой темы. 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5.календарно-тематическое планирование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6.материально – техническое оснащение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B709F" w:rsidRDefault="006B709F" w:rsidP="006B709F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курса в учебном плане</w:t>
      </w:r>
    </w:p>
    <w:p w:rsidR="006B709F" w:rsidRDefault="006B709F" w:rsidP="006B709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изобразительного искусства в 6 классе выделяется 35ч.  На уроки изобразительного искусства отводится по 1 ч в неделю, 35 учебных недель.</w:t>
      </w:r>
    </w:p>
    <w:p w:rsidR="00A2022D" w:rsidRDefault="00A2022D"/>
    <w:sectPr w:rsidR="00A2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2CBE"/>
    <w:multiLevelType w:val="hybridMultilevel"/>
    <w:tmpl w:val="797038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420A5F"/>
    <w:multiLevelType w:val="multilevel"/>
    <w:tmpl w:val="281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4603F"/>
    <w:multiLevelType w:val="hybridMultilevel"/>
    <w:tmpl w:val="2C0E7B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A0"/>
    <w:rsid w:val="00233860"/>
    <w:rsid w:val="006B709F"/>
    <w:rsid w:val="007C4EA0"/>
    <w:rsid w:val="009500EA"/>
    <w:rsid w:val="00A2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B23AD4"/>
  <w15:chartTrackingRefBased/>
  <w15:docId w15:val="{259EA40B-9EA0-45CD-B541-291479E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B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B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B709F"/>
  </w:style>
  <w:style w:type="character" w:customStyle="1" w:styleId="c5">
    <w:name w:val="c5"/>
    <w:basedOn w:val="a0"/>
    <w:rsid w:val="006B709F"/>
  </w:style>
  <w:style w:type="character" w:customStyle="1" w:styleId="c0">
    <w:name w:val="c0"/>
    <w:basedOn w:val="a0"/>
    <w:rsid w:val="006B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2021-12-24T10:54:00Z</dcterms:created>
  <dcterms:modified xsi:type="dcterms:W3CDTF">2021-12-27T04:44:00Z</dcterms:modified>
</cp:coreProperties>
</file>