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A9" w:rsidRDefault="00D950A9"/>
    <w:p w:rsidR="0002672D" w:rsidRPr="0002672D" w:rsidRDefault="0002672D" w:rsidP="0002672D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262E">
        <w:rPr>
          <w:rFonts w:eastAsia="Calibri"/>
          <w:sz w:val="28"/>
          <w:szCs w:val="28"/>
          <w:lang w:eastAsia="en-US"/>
        </w:rPr>
        <w:t>Большесырская средняя школа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4"/>
        <w:gridCol w:w="3543"/>
        <w:gridCol w:w="3543"/>
      </w:tblGrid>
      <w:tr w:rsidR="0002672D" w:rsidRPr="0046262E" w:rsidTr="001A678E">
        <w:trPr>
          <w:trHeight w:val="2010"/>
        </w:trPr>
        <w:tc>
          <w:tcPr>
            <w:tcW w:w="3374" w:type="dxa"/>
          </w:tcPr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Рассмотрено:    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46262E">
              <w:rPr>
                <w:rFonts w:eastAsia="Calibri"/>
                <w:lang w:eastAsia="en-US"/>
              </w:rPr>
              <w:t>протокол№__</w:t>
            </w:r>
            <w:proofErr w:type="gramStart"/>
            <w:r w:rsidRPr="0046262E">
              <w:rPr>
                <w:rFonts w:eastAsia="Calibri"/>
                <w:lang w:eastAsia="en-US"/>
              </w:rPr>
              <w:t>от</w:t>
            </w:r>
            <w:proofErr w:type="spellEnd"/>
            <w:proofErr w:type="gramEnd"/>
            <w:r w:rsidRPr="0046262E">
              <w:rPr>
                <w:rFonts w:eastAsia="Calibri"/>
                <w:lang w:eastAsia="en-US"/>
              </w:rPr>
              <w:t xml:space="preserve">___   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Руководитель ШМО: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_________________                                    </w:t>
            </w:r>
          </w:p>
        </w:tc>
        <w:tc>
          <w:tcPr>
            <w:tcW w:w="3543" w:type="dxa"/>
          </w:tcPr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Согласовано: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Зам</w:t>
            </w:r>
            <w:proofErr w:type="gramStart"/>
            <w:r w:rsidRPr="0046262E">
              <w:rPr>
                <w:rFonts w:eastAsia="Calibri"/>
                <w:lang w:eastAsia="en-US"/>
              </w:rPr>
              <w:t>.д</w:t>
            </w:r>
            <w:proofErr w:type="gramEnd"/>
            <w:r w:rsidRPr="0046262E">
              <w:rPr>
                <w:rFonts w:eastAsia="Calibri"/>
                <w:lang w:eastAsia="en-US"/>
              </w:rPr>
              <w:t>иректора по УВР: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Л.Н. </w:t>
            </w:r>
            <w:proofErr w:type="spellStart"/>
            <w:r w:rsidRPr="0046262E">
              <w:rPr>
                <w:rFonts w:eastAsia="Calibri"/>
                <w:lang w:eastAsia="en-US"/>
              </w:rPr>
              <w:t>Логвинова</w:t>
            </w:r>
            <w:proofErr w:type="spellEnd"/>
            <w:r w:rsidRPr="0046262E">
              <w:rPr>
                <w:rFonts w:eastAsia="Calibri"/>
                <w:lang w:eastAsia="en-US"/>
              </w:rPr>
              <w:t>___________</w:t>
            </w:r>
          </w:p>
        </w:tc>
        <w:tc>
          <w:tcPr>
            <w:tcW w:w="3543" w:type="dxa"/>
          </w:tcPr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Утверждаю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директор школы: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И.А.Васильева_______________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_____________/____________/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262E">
              <w:rPr>
                <w:rFonts w:eastAsia="Calibri"/>
                <w:sz w:val="20"/>
                <w:szCs w:val="20"/>
                <w:lang w:eastAsia="en-US"/>
              </w:rPr>
              <w:t>приказ№                      от 31.08.  2015 г.</w:t>
            </w:r>
          </w:p>
          <w:p w:rsidR="0002672D" w:rsidRPr="0046262E" w:rsidRDefault="0002672D" w:rsidP="001A678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2672D" w:rsidRPr="0046262E" w:rsidRDefault="0002672D" w:rsidP="0002672D">
      <w:pPr>
        <w:rPr>
          <w:rFonts w:eastAsia="Calibri"/>
          <w:b/>
          <w:bCs/>
          <w:sz w:val="32"/>
          <w:szCs w:val="32"/>
          <w:lang w:eastAsia="en-US"/>
        </w:rPr>
      </w:pPr>
    </w:p>
    <w:p w:rsidR="0002672D" w:rsidRPr="0046262E" w:rsidRDefault="0002672D" w:rsidP="0002672D">
      <w:pPr>
        <w:ind w:firstLine="708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6262E">
        <w:rPr>
          <w:rFonts w:eastAsia="Calibri"/>
          <w:b/>
          <w:bCs/>
          <w:sz w:val="40"/>
          <w:szCs w:val="40"/>
          <w:lang w:eastAsia="en-US"/>
        </w:rPr>
        <w:t>РАБОЧАЯ ПРОГРАММА</w:t>
      </w:r>
    </w:p>
    <w:p w:rsidR="0002672D" w:rsidRPr="0046262E" w:rsidRDefault="0002672D" w:rsidP="0002672D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к  курсу  «Математика»</w:t>
      </w:r>
    </w:p>
    <w:p w:rsidR="0002672D" w:rsidRPr="0002672D" w:rsidRDefault="0002672D" w:rsidP="0002672D">
      <w:pPr>
        <w:numPr>
          <w:ilvl w:val="0"/>
          <w:numId w:val="17"/>
        </w:num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6262E">
        <w:rPr>
          <w:rFonts w:eastAsia="Calibri"/>
          <w:b/>
          <w:bCs/>
          <w:sz w:val="32"/>
          <w:szCs w:val="32"/>
          <w:lang w:eastAsia="en-US"/>
        </w:rPr>
        <w:t>4 классы</w:t>
      </w:r>
    </w:p>
    <w:p w:rsidR="0002672D" w:rsidRPr="0046262E" w:rsidRDefault="0002672D" w:rsidP="0002672D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/>
          <w:bCs/>
          <w:sz w:val="28"/>
          <w:szCs w:val="28"/>
          <w:lang w:eastAsia="en-US"/>
        </w:rPr>
        <w:t>Программу разработала:</w:t>
      </w:r>
      <w:r w:rsidRPr="0046262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2672D" w:rsidRPr="0046262E" w:rsidRDefault="00476183" w:rsidP="0002672D">
      <w:pPr>
        <w:spacing w:after="0" w:line="24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Петушкова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Ирина Николаевна</w:t>
      </w:r>
      <w:bookmarkStart w:id="0" w:name="_GoBack"/>
      <w:bookmarkEnd w:id="0"/>
      <w:r w:rsidR="0002672D">
        <w:rPr>
          <w:rFonts w:eastAsia="Calibri"/>
          <w:bCs/>
          <w:sz w:val="28"/>
          <w:szCs w:val="28"/>
          <w:lang w:eastAsia="en-US"/>
        </w:rPr>
        <w:t>,</w:t>
      </w:r>
    </w:p>
    <w:p w:rsidR="0002672D" w:rsidRPr="0046262E" w:rsidRDefault="0002672D" w:rsidP="0002672D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Cs/>
          <w:sz w:val="28"/>
          <w:szCs w:val="28"/>
          <w:lang w:eastAsia="en-US"/>
        </w:rPr>
        <w:t>учитель первой квалификационной категории</w:t>
      </w:r>
    </w:p>
    <w:p w:rsidR="0002672D" w:rsidRPr="0046262E" w:rsidRDefault="0002672D" w:rsidP="0002672D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</w:p>
    <w:p w:rsidR="0002672D" w:rsidRPr="0046262E" w:rsidRDefault="0002672D" w:rsidP="0002672D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Cs/>
          <w:sz w:val="28"/>
          <w:szCs w:val="28"/>
          <w:lang w:eastAsia="en-US"/>
        </w:rPr>
        <w:t>Учебный год: 2015-2018</w:t>
      </w:r>
    </w:p>
    <w:p w:rsidR="0002672D" w:rsidRPr="0002672D" w:rsidRDefault="0002672D" w:rsidP="0002672D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с. Большие Сыры</w:t>
      </w:r>
    </w:p>
    <w:p w:rsidR="0002672D" w:rsidRPr="0046262E" w:rsidRDefault="0002672D" w:rsidP="0002672D">
      <w:pPr>
        <w:jc w:val="center"/>
        <w:rPr>
          <w:rFonts w:eastAsia="Calibri"/>
          <w:b/>
          <w:bCs/>
          <w:lang w:eastAsia="en-US"/>
        </w:rPr>
      </w:pPr>
      <w:r w:rsidRPr="0046262E">
        <w:rPr>
          <w:rFonts w:eastAsia="Calibri"/>
          <w:b/>
          <w:bCs/>
          <w:lang w:eastAsia="en-US"/>
        </w:rPr>
        <w:lastRenderedPageBreak/>
        <w:t>1.ПОЯСНИТЕЛЬНАЯ ЗАПИСКА</w:t>
      </w:r>
    </w:p>
    <w:p w:rsidR="0002672D" w:rsidRDefault="0002672D" w:rsidP="0002672D">
      <w:pPr>
        <w:jc w:val="both"/>
        <w:rPr>
          <w:rFonts w:eastAsia="Calibri"/>
          <w:lang w:eastAsia="en-US"/>
        </w:rPr>
      </w:pPr>
      <w:r w:rsidRPr="0046262E">
        <w:rPr>
          <w:rFonts w:eastAsia="Calibri"/>
          <w:lang w:eastAsia="en-US"/>
        </w:rPr>
        <w:t xml:space="preserve">     Программа</w:t>
      </w:r>
      <w:r>
        <w:rPr>
          <w:rFonts w:eastAsia="Calibri"/>
          <w:lang w:eastAsia="en-US"/>
        </w:rPr>
        <w:t xml:space="preserve"> учебного предмета «Математика</w:t>
      </w:r>
      <w:r w:rsidRPr="0046262E">
        <w:rPr>
          <w:rFonts w:eastAsia="Calibri"/>
          <w:lang w:eastAsia="en-US"/>
        </w:rPr>
        <w:t>» 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– ООПНОО), программы формирования универсальных учебных д</w:t>
      </w:r>
      <w:r>
        <w:rPr>
          <w:rFonts w:eastAsia="Calibri"/>
          <w:lang w:eastAsia="en-US"/>
        </w:rPr>
        <w:t>ействий,</w:t>
      </w:r>
      <w:r w:rsidRPr="0046262E">
        <w:t xml:space="preserve"> </w:t>
      </w:r>
      <w:r>
        <w:t xml:space="preserve">примерной программы по математике и на основе программы Л. В. </w:t>
      </w:r>
      <w:proofErr w:type="spellStart"/>
      <w:r>
        <w:t>Занкова</w:t>
      </w:r>
      <w:proofErr w:type="spellEnd"/>
      <w:r>
        <w:t>.</w:t>
      </w:r>
    </w:p>
    <w:p w:rsidR="0002672D" w:rsidRPr="0046262E" w:rsidRDefault="0002672D" w:rsidP="0002672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>
        <w:t xml:space="preserve">Изучение математики в начальной школе направлено на достижение следующих </w:t>
      </w:r>
      <w:r>
        <w:rPr>
          <w:b/>
        </w:rPr>
        <w:t>целей:</w:t>
      </w:r>
    </w:p>
    <w:p w:rsidR="0002672D" w:rsidRDefault="0002672D" w:rsidP="0002672D">
      <w:pPr>
        <w:numPr>
          <w:ilvl w:val="0"/>
          <w:numId w:val="18"/>
        </w:numPr>
        <w:spacing w:after="0" w:line="240" w:lineRule="auto"/>
        <w:jc w:val="both"/>
      </w:pPr>
      <w:r>
        <w:rPr>
          <w:i/>
        </w:rPr>
        <w:t>математическое развитие</w:t>
      </w:r>
      <w: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02672D" w:rsidRDefault="0002672D" w:rsidP="0002672D">
      <w:pPr>
        <w:numPr>
          <w:ilvl w:val="0"/>
          <w:numId w:val="18"/>
        </w:numPr>
        <w:spacing w:after="0" w:line="240" w:lineRule="auto"/>
        <w:jc w:val="both"/>
      </w:pPr>
      <w:r>
        <w:rPr>
          <w:i/>
        </w:rPr>
        <w:t xml:space="preserve">освоение </w:t>
      </w:r>
      <w: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2672D" w:rsidRDefault="0002672D" w:rsidP="0002672D">
      <w:pPr>
        <w:numPr>
          <w:ilvl w:val="0"/>
          <w:numId w:val="18"/>
        </w:numPr>
        <w:spacing w:after="0" w:line="240" w:lineRule="auto"/>
        <w:jc w:val="both"/>
      </w:pPr>
      <w:r>
        <w:rPr>
          <w:i/>
        </w:rPr>
        <w:t xml:space="preserve">воспитание </w:t>
      </w:r>
      <w:r>
        <w:t>интереса к математике, стремления использовать математические знания в повседневной жизни;</w:t>
      </w:r>
    </w:p>
    <w:p w:rsidR="0002672D" w:rsidRPr="00685E5F" w:rsidRDefault="0002672D" w:rsidP="0002672D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 w:rsidRPr="00685E5F">
        <w:rPr>
          <w:i/>
          <w:color w:val="000000"/>
        </w:rPr>
        <w:t>формирование</w:t>
      </w:r>
      <w:r w:rsidRPr="00685E5F">
        <w:rPr>
          <w:color w:val="000000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</w:r>
    </w:p>
    <w:p w:rsidR="0002672D" w:rsidRPr="00685E5F" w:rsidRDefault="0002672D" w:rsidP="0002672D">
      <w:pPr>
        <w:numPr>
          <w:ilvl w:val="0"/>
          <w:numId w:val="18"/>
        </w:num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685E5F">
        <w:rPr>
          <w:color w:val="000000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02672D" w:rsidRPr="00685E5F" w:rsidRDefault="0002672D" w:rsidP="0002672D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 w:rsidRPr="00685E5F">
        <w:rPr>
          <w:color w:val="000000"/>
        </w:rPr>
        <w:t>чтение и запись сведений об окружающем мире на языке математики;</w:t>
      </w:r>
    </w:p>
    <w:p w:rsidR="0002672D" w:rsidRPr="00685E5F" w:rsidRDefault="0002672D" w:rsidP="0002672D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 w:rsidRPr="00685E5F">
        <w:rPr>
          <w:color w:val="000000"/>
        </w:rPr>
        <w:t>узнавание в объектах окружающего мира известных геометрических форм и умение работать с ними.</w:t>
      </w:r>
    </w:p>
    <w:p w:rsidR="0002672D" w:rsidRDefault="0002672D" w:rsidP="0002672D">
      <w:pPr>
        <w:ind w:left="360"/>
        <w:jc w:val="both"/>
      </w:pPr>
      <w: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>
        <w:rPr>
          <w:b/>
          <w:i/>
        </w:rPr>
        <w:t>задач</w:t>
      </w:r>
      <w:r>
        <w:t>:</w:t>
      </w:r>
    </w:p>
    <w:p w:rsidR="0002672D" w:rsidRPr="00685E5F" w:rsidRDefault="0002672D" w:rsidP="0002672D">
      <w:pPr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color w:val="000000"/>
        </w:rPr>
        <w:t xml:space="preserve">- </w:t>
      </w:r>
      <w:r w:rsidRPr="00685E5F">
        <w:rPr>
          <w:color w:val="000000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02672D" w:rsidRDefault="0002672D" w:rsidP="0002672D">
      <w:pPr>
        <w:pStyle w:val="a4"/>
        <w:spacing w:before="0" w:beforeAutospacing="0" w:after="0" w:afterAutospacing="0"/>
        <w:jc w:val="both"/>
      </w:pPr>
      <w:r>
        <w:t xml:space="preserve"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02672D" w:rsidRDefault="0002672D" w:rsidP="0002672D">
      <w:pPr>
        <w:pStyle w:val="a4"/>
        <w:spacing w:before="0" w:beforeAutospacing="0" w:after="0" w:afterAutospacing="0"/>
        <w:jc w:val="both"/>
      </w:pPr>
      <w:r>
        <w:t xml:space="preserve">- 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 w:rsidR="0002672D" w:rsidRDefault="0002672D" w:rsidP="0002672D">
      <w:pPr>
        <w:pStyle w:val="a4"/>
        <w:spacing w:before="0" w:beforeAutospacing="0" w:after="0" w:afterAutospacing="0"/>
        <w:jc w:val="both"/>
      </w:pPr>
      <w:r>
        <w:t xml:space="preserve">- приобрести начальный опыт применения математических знаний для решения учебно-познавательных и учебно-практических задач; </w:t>
      </w:r>
    </w:p>
    <w:p w:rsidR="0002672D" w:rsidRDefault="0002672D" w:rsidP="0002672D">
      <w:pPr>
        <w:pStyle w:val="a4"/>
        <w:spacing w:before="0" w:beforeAutospacing="0" w:after="0" w:afterAutospacing="0"/>
        <w:jc w:val="both"/>
      </w:pPr>
      <w:r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02672D" w:rsidRPr="00685E5F" w:rsidRDefault="0002672D" w:rsidP="0002672D">
      <w:pPr>
        <w:pStyle w:val="1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E5F">
        <w:rPr>
          <w:sz w:val="28"/>
          <w:szCs w:val="28"/>
        </w:rPr>
        <w:t>Общая характеристика учебного предмета</w:t>
      </w:r>
    </w:p>
    <w:p w:rsidR="0002672D" w:rsidRDefault="0002672D" w:rsidP="0002672D">
      <w:pPr>
        <w:pStyle w:val="a4"/>
        <w:spacing w:before="0" w:beforeAutospacing="0" w:after="0" w:afterAutospacing="0"/>
        <w:ind w:firstLine="360"/>
        <w:jc w:val="both"/>
      </w:pPr>
      <w:r>
        <w:lastRenderedPageBreak/>
        <w:t xml:space="preserve">Данный курс математики построен на интеграции нескольких линий: арифметики, алгебры, геометрии и истории математики. На уроках ученики раскрывают объективно существующие взаимосвязи, в основе которых лежит понятие числа. Пересчитывая </w:t>
      </w:r>
      <w:proofErr w:type="gramStart"/>
      <w:r>
        <w:t>количество предметов и обозначая</w:t>
      </w:r>
      <w:proofErr w:type="gramEnd"/>
      <w:r>
        <w:t xml:space="preserve"> это количество цифрами, дети овладевают одним из </w:t>
      </w:r>
      <w:proofErr w:type="spellStart"/>
      <w:r>
        <w:t>метапредметных</w:t>
      </w:r>
      <w:proofErr w:type="spellEnd"/>
      <w:r>
        <w:t xml:space="preserve"> умений - счетом. </w:t>
      </w:r>
      <w:proofErr w:type="gramStart"/>
      <w:r>
        <w:t>Числа участвуют в действиях (сложение, вычитание, умножение, деление); демонстрируют результаты измерений (длины, массы, площади, объема, вместимости, времени); выражают зависимости между величинами в задачах и т.д.</w:t>
      </w:r>
      <w:proofErr w:type="gramEnd"/>
      <w:r>
        <w:t xml:space="preserve"> Содержание заданий, а также результаты счета и измерений представляются в виде таблиц, диаграмм, схем. Числа используются для характеристики и построения геометрических фигур, в задачах на вычисление геометрических величин. Числа помогают установить свойства арифметических действий,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используя современную и исторические системы нумерации, создают представление о математике как науке, расширяющей общий и математический кругозор ученика, формируют интерес к ней, позволяют строить преподавание математики как непрерывный процесс активного познания мира.</w:t>
      </w:r>
    </w:p>
    <w:p w:rsidR="0002672D" w:rsidRDefault="0002672D" w:rsidP="0002672D">
      <w:pPr>
        <w:pStyle w:val="a4"/>
        <w:spacing w:before="0" w:beforeAutospacing="0" w:after="0" w:afterAutospacing="0"/>
        <w:jc w:val="both"/>
      </w:pPr>
      <w:r>
        <w:t xml:space="preserve">Таким образом, цели, поставленные перед преподаванием математики, достигаются в ходе осознания связи между необходимостью описания и 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</w:t>
      </w:r>
      <w:proofErr w:type="spellStart"/>
      <w:r>
        <w:t>сверхсодержания</w:t>
      </w:r>
      <w:proofErr w:type="spellEnd"/>
      <w:r>
        <w:t>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02672D" w:rsidRDefault="0002672D" w:rsidP="0002672D">
      <w:pPr>
        <w:pStyle w:val="3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Описание места учебного предмета в учебном плане</w:t>
      </w:r>
    </w:p>
    <w:p w:rsidR="0002672D" w:rsidRDefault="0002672D" w:rsidP="0002672D">
      <w:pPr>
        <w:pStyle w:val="a4"/>
        <w:spacing w:before="0" w:beforeAutospacing="0" w:after="0" w:afterAutospacing="0"/>
        <w:ind w:firstLine="360"/>
        <w:jc w:val="both"/>
      </w:pPr>
      <w:r>
        <w:t xml:space="preserve">В соответствии с федеральным базисным учебным планом и примерной программой по математике предмет  «Математика» изучается с 1 по 4 класс по </w:t>
      </w:r>
      <w:r w:rsidRPr="00D71A2A">
        <w:rPr>
          <w:b/>
        </w:rPr>
        <w:t>четыре</w:t>
      </w:r>
      <w:r>
        <w:rPr>
          <w:b/>
        </w:rPr>
        <w:t xml:space="preserve"> </w:t>
      </w:r>
      <w:r>
        <w:t xml:space="preserve"> часа в неделю. Общий объём учебного времени составляет </w:t>
      </w:r>
      <w:r w:rsidRPr="00D71A2A">
        <w:rPr>
          <w:b/>
        </w:rPr>
        <w:t>540</w:t>
      </w:r>
      <w:r>
        <w:rPr>
          <w:b/>
        </w:rPr>
        <w:t xml:space="preserve"> </w:t>
      </w:r>
      <w:r>
        <w:t xml:space="preserve"> часов.</w:t>
      </w:r>
    </w:p>
    <w:p w:rsidR="0002672D" w:rsidRPr="00785D5C" w:rsidRDefault="0002672D" w:rsidP="0002672D">
      <w:pPr>
        <w:pStyle w:val="3"/>
        <w:spacing w:after="0"/>
        <w:jc w:val="center"/>
        <w:rPr>
          <w:rFonts w:ascii="Times New Roman" w:hAnsi="Times New Roman" w:cs="Times New Roman"/>
          <w:sz w:val="28"/>
        </w:rPr>
      </w:pPr>
      <w:r w:rsidRPr="00785D5C">
        <w:rPr>
          <w:rFonts w:ascii="Times New Roman" w:hAnsi="Times New Roman" w:cs="Times New Roman"/>
          <w:sz w:val="28"/>
        </w:rPr>
        <w:t>4. Описание ценностных ориентиров содержания учебного предмета</w:t>
      </w:r>
    </w:p>
    <w:p w:rsidR="0002672D" w:rsidRPr="00785D5C" w:rsidRDefault="0002672D" w:rsidP="0002672D">
      <w:pPr>
        <w:spacing w:after="0" w:line="240" w:lineRule="auto"/>
      </w:pPr>
    </w:p>
    <w:p w:rsidR="0002672D" w:rsidRPr="00785D5C" w:rsidRDefault="0002672D" w:rsidP="0002672D">
      <w:pPr>
        <w:spacing w:after="0" w:line="240" w:lineRule="auto"/>
        <w:jc w:val="both"/>
      </w:pPr>
      <w:r w:rsidRPr="00785D5C">
        <w:rPr>
          <w:sz w:val="28"/>
          <w:szCs w:val="28"/>
        </w:rPr>
        <w:tab/>
      </w:r>
      <w:r w:rsidRPr="00785D5C">
        <w:t>В основе учебно-воспитательного процесса лежат следующие ценностные ориентиры:</w:t>
      </w:r>
    </w:p>
    <w:p w:rsidR="0002672D" w:rsidRPr="00785D5C" w:rsidRDefault="0002672D" w:rsidP="0002672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</w:pPr>
      <w:r w:rsidRPr="00785D5C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02672D" w:rsidRPr="00785D5C" w:rsidRDefault="0002672D" w:rsidP="0002672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</w:pPr>
      <w:r w:rsidRPr="00785D5C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2672D" w:rsidRDefault="0002672D" w:rsidP="0002672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</w:pPr>
      <w:r w:rsidRPr="00785D5C"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предположения),</w:t>
      </w:r>
    </w:p>
    <w:p w:rsidR="00E8539C" w:rsidRDefault="00E8539C" w:rsidP="00E8539C">
      <w:pPr>
        <w:pStyle w:val="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 Содержание</w:t>
      </w:r>
      <w:r w:rsidRPr="00785D5C">
        <w:rPr>
          <w:rFonts w:ascii="Times New Roman" w:hAnsi="Times New Roman" w:cs="Times New Roman"/>
          <w:sz w:val="28"/>
        </w:rPr>
        <w:t xml:space="preserve"> учебного предмета</w:t>
      </w:r>
    </w:p>
    <w:p w:rsidR="00E8539C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Pr="00801520">
        <w:rPr>
          <w:b/>
        </w:rPr>
        <w:t xml:space="preserve"> класс (136 часов)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</w:pP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  <w:bCs/>
        </w:rPr>
      </w:pPr>
      <w:r w:rsidRPr="00FA1B28">
        <w:rPr>
          <w:b/>
          <w:bCs/>
        </w:rPr>
        <w:t>Введение в математику: сравнение предметов, формирование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  <w:bCs/>
        </w:rPr>
      </w:pPr>
      <w:r w:rsidRPr="00FA1B28">
        <w:rPr>
          <w:b/>
          <w:bCs/>
        </w:rPr>
        <w:t xml:space="preserve">пространственных отношений </w:t>
      </w:r>
      <w:r w:rsidRPr="00FA1B28">
        <w:t>(в течение первой учебной четверти)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Выделение различных признаков сравнения объектов, преобразование заданных объектов по одному или нескольким признакам.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proofErr w:type="gramStart"/>
      <w:r w:rsidRPr="00FA1B28">
        <w:t>Рассмотрение различных параметров сравнения объектов (высокий - низкий, выше - ниже,  широкий - узкий, шире - уже,  далекий - близкий, дальше - ближе,  тяжелый -  легкий,  тяжелее -  легче и т.д.).</w:t>
      </w:r>
      <w:proofErr w:type="gramEnd"/>
      <w:r w:rsidRPr="00FA1B28">
        <w:t xml:space="preserve"> Относительность проводимых сравнений.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  <w:bCs/>
        </w:rPr>
      </w:pP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 w:rsidRPr="00FA1B28">
        <w:rPr>
          <w:b/>
          <w:bCs/>
        </w:rPr>
        <w:t xml:space="preserve">Числа </w:t>
      </w:r>
      <w:r w:rsidRPr="00FA1B28">
        <w:t>(40 часов)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  <w:bCs/>
        </w:rPr>
      </w:pPr>
      <w:r w:rsidRPr="00FA1B28">
        <w:rPr>
          <w:b/>
          <w:bCs/>
        </w:rPr>
        <w:t>Однозначные числа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Сравнение количества предметов в группах.</w:t>
      </w:r>
    </w:p>
    <w:p w:rsidR="00E8539C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Рассмотрение параметров абсолютного (много - мало) и относительного (больше - меньше) сравнения. 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Число как инвариантная характеристика количества элементов группы. Счет предметов. Цифры как знаки, используемые для записи чисел.</w:t>
      </w:r>
    </w:p>
    <w:p w:rsidR="00E8539C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Установление отношений «больше», «меньше», «равно» между числами, знаки, используемые для обозначения этих отношений</w:t>
      </w:r>
      <w:proofErr w:type="gramStart"/>
      <w:r w:rsidRPr="00FA1B28">
        <w:t xml:space="preserve"> (&gt;, &lt;, =).</w:t>
      </w:r>
      <w:proofErr w:type="gramEnd"/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>
        <w:t xml:space="preserve">Упорядочивание и его </w:t>
      </w:r>
      <w:proofErr w:type="spellStart"/>
      <w:r>
        <w:t>многовариантность</w:t>
      </w:r>
      <w:proofErr w:type="spellEnd"/>
      <w:r>
        <w:t xml:space="preserve">. </w:t>
      </w:r>
      <w:r w:rsidRPr="00FA1B28">
        <w:t>Знакомство с простейшими способами упорядочивания в математике: расположение в порядке возрастания или в порядке убывания.</w:t>
      </w:r>
    </w:p>
    <w:p w:rsidR="00E8539C" w:rsidRPr="00FA1B28" w:rsidRDefault="00E8539C" w:rsidP="00E8539C">
      <w:pPr>
        <w:autoSpaceDE w:val="0"/>
        <w:autoSpaceDN w:val="0"/>
        <w:adjustRightInd w:val="0"/>
        <w:ind w:left="708"/>
        <w:jc w:val="both"/>
      </w:pPr>
      <w:r w:rsidRPr="00FA1B28">
        <w:t xml:space="preserve">Знакомство с </w:t>
      </w:r>
      <w:proofErr w:type="gramStart"/>
      <w:r w:rsidRPr="00FA1B28">
        <w:t>натуральным</w:t>
      </w:r>
      <w:proofErr w:type="gramEnd"/>
      <w:r w:rsidRPr="00FA1B28">
        <w:t xml:space="preserve"> рядом чисел</w:t>
      </w:r>
      <w:r>
        <w:t xml:space="preserve"> в пределах однозначных чисел. О</w:t>
      </w:r>
      <w:r w:rsidRPr="00FA1B28">
        <w:t>сновные свойства натурального ряда.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Число «нуль», его запись и место среди других однозначных чисел.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>Двузначные числа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lastRenderedPageBreak/>
        <w:t>Десяток как новая единица счета. Счет десятками в пределах двузначных чисел.</w:t>
      </w:r>
    </w:p>
    <w:p w:rsidR="00E8539C" w:rsidRPr="00FA1B28" w:rsidRDefault="00E8539C" w:rsidP="00E8539C">
      <w:pPr>
        <w:autoSpaceDE w:val="0"/>
        <w:autoSpaceDN w:val="0"/>
        <w:adjustRightInd w:val="0"/>
        <w:ind w:left="708"/>
        <w:jc w:val="both"/>
      </w:pPr>
      <w:r w:rsidRPr="00FA1B28">
        <w:t>Чтение и запись двузначных чисел первых четырех десятков. Сравнение изученных чисел. Устная и письменная нумерация в пределах изученных чисел.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>Арифметические действия (50 часов)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Представление о действии сложения. Знак сложения</w:t>
      </w:r>
      <w:proofErr w:type="gramStart"/>
      <w:r w:rsidRPr="00FA1B28">
        <w:t xml:space="preserve"> (+). </w:t>
      </w:r>
      <w:proofErr w:type="gramEnd"/>
      <w:r w:rsidRPr="00FA1B28">
        <w:t>Термины: сумма, значение суммы, слагаемые.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Выполнение сложения различными способами: </w:t>
      </w:r>
      <w:proofErr w:type="spellStart"/>
      <w:r w:rsidRPr="00FA1B28">
        <w:t>пересчитыванием</w:t>
      </w:r>
      <w:proofErr w:type="spellEnd"/>
      <w:r w:rsidRPr="00FA1B28">
        <w:t>, присчитыванием, движением по натуральному ряду.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Состав чисел первого и второго</w:t>
      </w:r>
      <w:r>
        <w:t xml:space="preserve"> десятков (рассмотрение случаев получения чисел из двух и большего количества слагаемых).</w:t>
      </w:r>
      <w:r w:rsidRPr="00FA1B28">
        <w:t xml:space="preserve"> Составление таблицы сложения на основе получения чисел с помощью двух однозначных натуральных слагаемых.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Переместительное свойство сложения. </w:t>
      </w:r>
      <w:r>
        <w:t>Сокращение таблицы сложения на основе использования этого свойства. Сокращение таблицы сложения на основе расположения чисел в натуральном ряду.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Сложение с нулем.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Представление о действии вычитания. </w:t>
      </w:r>
      <w:proofErr w:type="gramStart"/>
      <w:r w:rsidRPr="00FA1B28">
        <w:t>Знак вычитания (–). Термины, связанные с вычитанием: разность, значение разности, уменьшаемое, вычитаемое.</w:t>
      </w:r>
      <w:proofErr w:type="gramEnd"/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Выполнение вычитания различными способами: </w:t>
      </w:r>
      <w:proofErr w:type="spellStart"/>
      <w:r w:rsidRPr="00FA1B28">
        <w:t>пересчитыванием</w:t>
      </w:r>
      <w:proofErr w:type="spellEnd"/>
      <w:r w:rsidRPr="00FA1B28">
        <w:t xml:space="preserve"> остатка, отсчитыванием по единице, движением по натуральному ряду.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Связь между действиями сложения и вычитания. </w:t>
      </w:r>
      <w:r>
        <w:t>Использование таблицы сложения для выполнения вычитания на основе этой связи. Нахождение неизвестных компонентов сложения или вычитания.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Вычитание нуля из натурального числа.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Знакомство с сочетательным свойством сложения.</w:t>
      </w:r>
    </w:p>
    <w:p w:rsidR="00E8539C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Сложение и вычитание с переходом через десяток в пределах двух десятков. </w:t>
      </w:r>
      <w:r>
        <w:t>Рассмотрение различных способов выполнения этих операций. Использование таблицы сложения как основного способа их выполнения.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>
        <w:t xml:space="preserve">Понятие выражения. Нахождение значения выражения. </w:t>
      </w:r>
      <w:r w:rsidRPr="00FA1B28">
        <w:t>Скобки. Порядок выполнения действий в выражениях со скобками и без скобок.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lastRenderedPageBreak/>
        <w:t>Использование свойств арифметических действий для рационализации вычислений.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Числовые равенства и неравенства. Верные и неверные равенства и неравенства.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 xml:space="preserve">Работа с текстовыми задачами </w:t>
      </w:r>
      <w:r w:rsidRPr="00FA1B28">
        <w:t>(в течение учебного года)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Составление рассказов математического содержания по рисунку.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Упорядочивание нескольких данных рисунков и создание по ним сюжета, включающего математические отношения.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Дополнение нескольких связанных между собой рисунков недостающим для завершения предложенного сюжета.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Текстовая арифметическая задача как особый вид математического задания. Отличие задачи от математического рассказа. Решение простых задач на сложение и вычитание, в том числе задач, содержащих отношения «больше </w:t>
      </w:r>
      <w:proofErr w:type="gramStart"/>
      <w:r w:rsidRPr="00FA1B28">
        <w:t>на</w:t>
      </w:r>
      <w:proofErr w:type="gramEnd"/>
      <w:r w:rsidRPr="00FA1B28">
        <w:t xml:space="preserve"> …», «меньше на …». Запись задачи в виде схемы. Составление,</w:t>
      </w:r>
      <w:r>
        <w:t xml:space="preserve"> </w:t>
      </w:r>
      <w:r w:rsidRPr="00FA1B28">
        <w:t>дополнение, изменение текстов задач по рисункам, схемам, незавершенным текстам, выполненным решениям.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>Пространственные отношения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>Геометрические фигуры (20 часов)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Взаимное расположение предметов в пространстве и на плоскости: «слева», «справа», «вверху», «внизу», «над», «под», «</w:t>
      </w:r>
      <w:proofErr w:type="spellStart"/>
      <w:r w:rsidRPr="00FA1B28">
        <w:t>перед»</w:t>
      </w:r>
      <w:proofErr w:type="gramStart"/>
      <w:r w:rsidRPr="00FA1B28">
        <w:t>,«</w:t>
      </w:r>
      <w:proofErr w:type="gramEnd"/>
      <w:r w:rsidRPr="00FA1B28">
        <w:t>за</w:t>
      </w:r>
      <w:proofErr w:type="spellEnd"/>
      <w:r w:rsidRPr="00FA1B28">
        <w:t>», «посередине», «между», а также их сочетания (например, «вверху слева» и т.д.).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Осознание относительности расположения предметов в зависимости от положения наблюдателя.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Линии и точки. Их взаимное расположение.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Прямая. Луч. Отрезок. Ломаная.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Сходство и различие между </w:t>
      </w:r>
      <w:proofErr w:type="gramStart"/>
      <w:r w:rsidRPr="00FA1B28">
        <w:t>прямой</w:t>
      </w:r>
      <w:proofErr w:type="gramEnd"/>
      <w:r w:rsidRPr="00FA1B28">
        <w:t>, лучом и отрезком. Построение прямых, лучей и отрезков с помощью чертежной линейки (без делений). Обозначение прямых, лучей и отрезков буквами латинского алфавита.</w:t>
      </w:r>
    </w:p>
    <w:p w:rsidR="00E8539C" w:rsidRPr="00FA1B28" w:rsidRDefault="00E8539C" w:rsidP="00E8539C">
      <w:pPr>
        <w:autoSpaceDE w:val="0"/>
        <w:autoSpaceDN w:val="0"/>
        <w:adjustRightInd w:val="0"/>
        <w:ind w:left="708"/>
        <w:jc w:val="both"/>
      </w:pPr>
      <w:r w:rsidRPr="00FA1B28">
        <w:t>Взаимное расположение на плоскости прямых, лучей и отрезков. Пересекающиеся и непересекающиеся прямые, лучи и отрезки.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>
        <w:t xml:space="preserve">    </w:t>
      </w:r>
      <w:r w:rsidRPr="00FA1B28">
        <w:t>Первое представление об угле как о фигуре, образованной двумя лучами, выходящими из одной точки. Знак, обозначающий угол при письме.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 w:rsidRPr="00FA1B28">
        <w:lastRenderedPageBreak/>
        <w:t>Прямой, острый и тупой углы. Установление вида угла с помощью угольника.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Построение углов. Их обозначение буквами латинского алфавита.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>
        <w:t xml:space="preserve">           </w:t>
      </w:r>
      <w:r w:rsidRPr="00FA1B28">
        <w:t>Замкнутые и незамкнутые линии. Взаимное расположение различных линий с точками, прямыми, лучами и отрезками. Первое представление о многоугольнике. Классификация многоугольников по числу</w:t>
      </w:r>
      <w:r>
        <w:t xml:space="preserve"> </w:t>
      </w:r>
      <w:r w:rsidRPr="00FA1B28">
        <w:t>углов. Простейший многоугольник - треугольник. Выделение среди четырехугольников прямоугольника, среди прямоугольников -  квадрата.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Уточнение геометрической терминологии, знакомой из дошкольного периода.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Сравнение пространственных предметов по форме. Выделение предметов, похожих на куб, шар.</w:t>
      </w:r>
    </w:p>
    <w:p w:rsidR="00E8539C" w:rsidRPr="00FA1B28" w:rsidRDefault="00E8539C" w:rsidP="00E8539C">
      <w:pPr>
        <w:autoSpaceDE w:val="0"/>
        <w:autoSpaceDN w:val="0"/>
        <w:adjustRightInd w:val="0"/>
        <w:jc w:val="center"/>
        <w:rPr>
          <w:b/>
          <w:bCs/>
        </w:rPr>
      </w:pP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 w:rsidRPr="00FA1B28">
        <w:rPr>
          <w:b/>
          <w:bCs/>
        </w:rPr>
        <w:t xml:space="preserve">Геометрические величины </w:t>
      </w:r>
      <w:r w:rsidRPr="00FA1B28">
        <w:t>(10 часов)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Длина отрезка. Сравнение длин отрезков или их моделей визуально или практически (приложением, наложением).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Понятие мерки. Сравнение длин </w:t>
      </w:r>
      <w:proofErr w:type="gramStart"/>
      <w:r w:rsidRPr="00FA1B28">
        <w:t>отрезков</w:t>
      </w:r>
      <w:proofErr w:type="gramEnd"/>
      <w:r w:rsidRPr="00FA1B28">
        <w:t xml:space="preserve"> с помощью произвольно выбранных мерок.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Числовое выражение длины отрезка в зависимости от выбранной мерки.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</w:pPr>
      <w:r>
        <w:t xml:space="preserve">           </w:t>
      </w:r>
      <w:r w:rsidRPr="00FA1B28">
        <w:t>Знакомство с общепринятыми единицами измерения длины: сантиметром (</w:t>
      </w:r>
      <w:proofErr w:type="gramStart"/>
      <w:r w:rsidRPr="00FA1B28">
        <w:t>см</w:t>
      </w:r>
      <w:proofErr w:type="gramEnd"/>
      <w:r w:rsidRPr="00FA1B28">
        <w:t>), дециметром (</w:t>
      </w:r>
      <w:proofErr w:type="spellStart"/>
      <w:r w:rsidRPr="00FA1B28">
        <w:t>дм</w:t>
      </w:r>
      <w:proofErr w:type="spellEnd"/>
      <w:r w:rsidRPr="00FA1B28">
        <w:t>) и метром (м).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Соотношения: 10 см = 1 </w:t>
      </w:r>
      <w:proofErr w:type="spellStart"/>
      <w:r w:rsidRPr="00FA1B28">
        <w:t>дм</w:t>
      </w:r>
      <w:proofErr w:type="spellEnd"/>
      <w:r w:rsidRPr="00FA1B28">
        <w:t xml:space="preserve">, 10 </w:t>
      </w:r>
      <w:proofErr w:type="spellStart"/>
      <w:r w:rsidRPr="00FA1B28">
        <w:t>дм</w:t>
      </w:r>
      <w:proofErr w:type="spellEnd"/>
      <w:r w:rsidRPr="00FA1B28">
        <w:t xml:space="preserve"> = 1 м.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Знакомство с инструментами для измерения длины: измерительной линейкой, складным метром, рулеткой и др.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 xml:space="preserve">Измерение длины отрезков с помощь одной или двух общепринятых единиц измерения длины (например, 16 см и 1 </w:t>
      </w:r>
      <w:proofErr w:type="spellStart"/>
      <w:r w:rsidRPr="00FA1B28">
        <w:t>дм</w:t>
      </w:r>
      <w:proofErr w:type="spellEnd"/>
      <w:r w:rsidRPr="00FA1B28">
        <w:t xml:space="preserve"> 6 см).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Построение отрезков заданной длины с помощью измерительной линейки.</w:t>
      </w:r>
    </w:p>
    <w:p w:rsidR="00E8539C" w:rsidRPr="00FA1B28" w:rsidRDefault="00E8539C" w:rsidP="00E8539C">
      <w:pPr>
        <w:autoSpaceDE w:val="0"/>
        <w:autoSpaceDN w:val="0"/>
        <w:adjustRightInd w:val="0"/>
        <w:jc w:val="both"/>
        <w:rPr>
          <w:b/>
        </w:rPr>
      </w:pPr>
      <w:r w:rsidRPr="00FA1B28">
        <w:rPr>
          <w:b/>
        </w:rPr>
        <w:t>Работа с информацией  (в течение учебного года)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Упорядочивание по времени («раньше», «позже») на основе информации, полученной по рисункам.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Установление закономерности и продолжение ряда объектов в соответствии с установленной закономерностью.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lastRenderedPageBreak/>
        <w:t>Изменение объекта в соответствии с информацией, содержащейся в схеме.</w:t>
      </w:r>
    </w:p>
    <w:p w:rsidR="00E8539C" w:rsidRPr="00FA1B28" w:rsidRDefault="00E8539C" w:rsidP="00E8539C">
      <w:pPr>
        <w:autoSpaceDE w:val="0"/>
        <w:autoSpaceDN w:val="0"/>
        <w:adjustRightInd w:val="0"/>
        <w:ind w:firstLine="708"/>
        <w:jc w:val="both"/>
      </w:pPr>
      <w:r w:rsidRPr="00FA1B28">
        <w:t>Выполнение действий в указанной последовательности (простейшая инструкция).</w:t>
      </w:r>
    </w:p>
    <w:p w:rsidR="00E8539C" w:rsidRPr="00FA1B28" w:rsidRDefault="00E8539C" w:rsidP="00E8539C">
      <w:pPr>
        <w:autoSpaceDE w:val="0"/>
        <w:autoSpaceDN w:val="0"/>
        <w:adjustRightInd w:val="0"/>
        <w:ind w:firstLine="360"/>
        <w:jc w:val="both"/>
      </w:pPr>
      <w:r>
        <w:t xml:space="preserve">      </w:t>
      </w:r>
      <w:r w:rsidRPr="00FA1B28">
        <w:t>Установление истинности утверждений. Понимание текстов с использованием логических связок и слов «и», «или», «не», «каждый», «все», «некоторые».</w:t>
      </w:r>
    </w:p>
    <w:p w:rsidR="00E8539C" w:rsidRPr="00FA1B28" w:rsidRDefault="00E8539C" w:rsidP="00E8539C">
      <w:pPr>
        <w:autoSpaceDE w:val="0"/>
        <w:autoSpaceDN w:val="0"/>
        <w:adjustRightInd w:val="0"/>
        <w:ind w:firstLine="360"/>
        <w:jc w:val="both"/>
      </w:pPr>
      <w:r w:rsidRPr="00FA1B28">
        <w:t xml:space="preserve">Знакомство с простейшими столбчатыми диаграммами, таблицами, схемами. Их чтение. </w:t>
      </w:r>
      <w:r>
        <w:t xml:space="preserve">     </w:t>
      </w:r>
      <w:r w:rsidRPr="00FA1B28">
        <w:t>Заполнение готовой таблицы (запись недостающих данных в ячейки).</w:t>
      </w:r>
    </w:p>
    <w:p w:rsidR="00E8539C" w:rsidRPr="00CC3C72" w:rsidRDefault="00E8539C" w:rsidP="00E8539C"/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1520">
        <w:rPr>
          <w:b/>
        </w:rPr>
        <w:t>2 класс (136 часов)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1520">
        <w:rPr>
          <w:b/>
        </w:rPr>
        <w:t xml:space="preserve">Числа и величины </w:t>
      </w:r>
      <w:r w:rsidRPr="00801520">
        <w:t>(45 часов)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rPr>
          <w:b/>
        </w:rPr>
      </w:pPr>
      <w:r w:rsidRPr="00801520">
        <w:rPr>
          <w:b/>
        </w:rPr>
        <w:t>Двузначные числа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Завершение изучения устной и письмен-нон нумерации двузначных чисел. Форми</w:t>
      </w:r>
      <w:r w:rsidRPr="00801520">
        <w:softHyphen/>
        <w:t>рование представления о закономерностях образования количественных числительных, обозначающих многозначные числа.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понятием разряда. Разряд единиц и разряд десятков, их место в запи</w:t>
      </w:r>
      <w:r w:rsidRPr="00801520">
        <w:softHyphen/>
        <w:t>си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Сравнение изученных чисел. Первое представление об алгоритме сравнения на</w:t>
      </w:r>
      <w:r w:rsidRPr="00801520">
        <w:softHyphen/>
        <w:t>туральных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Представление двузначных чисел в виде суммы разрядных слагаемых.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Трехзначные числа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Образование новой единицы счета - сот</w:t>
      </w:r>
      <w:r w:rsidRPr="00801520">
        <w:softHyphen/>
        <w:t>ни. Различные способы образования сотни при использовании разных единиц счета.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Счет сотнями в пределах трехзначных чисел. Чтение и запись сотен. Разряд со</w:t>
      </w:r>
      <w:r w:rsidRPr="00801520">
        <w:softHyphen/>
        <w:t>тен.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lastRenderedPageBreak/>
        <w:t>Чтение и запись трехзначных чисел. Устная и письменная нумерация изученных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Общий принцип образования количест</w:t>
      </w:r>
      <w:r w:rsidRPr="00801520">
        <w:softHyphen/>
        <w:t>венных числительных на основе наблюде</w:t>
      </w:r>
      <w:r w:rsidRPr="00801520">
        <w:softHyphen/>
        <w:t>ния за образованием названий двузначных и трехзначных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Представление трехзначных чисел в виде суммы разрядных слагаемых. Сравнение трехзначных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Римская письменная нумерация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цифрами римской нумера</w:t>
      </w:r>
      <w:r w:rsidRPr="00801520">
        <w:softHyphen/>
        <w:t>ции: I, V, X. Значения этих цифр.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Правила образования чисел при повторе</w:t>
      </w:r>
      <w:r w:rsidRPr="00801520">
        <w:softHyphen/>
        <w:t>нии одной и той же цифры, при различном расположении цифр.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Переход от записи числа арабскими цифрами к их записи римскими цифрами и обратно.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Сравнение римской письменной нумера</w:t>
      </w:r>
      <w:r w:rsidRPr="00801520">
        <w:softHyphen/>
        <w:t>ции с десятичной позиционной системой записи. Выявление преимуществ позицион</w:t>
      </w:r>
      <w:r w:rsidRPr="00801520">
        <w:softHyphen/>
        <w:t>ной системы.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алфавитными системами письменной нумерации (например, древ</w:t>
      </w:r>
      <w:r w:rsidRPr="00801520">
        <w:softHyphen/>
        <w:t>нерусской)</w:t>
      </w:r>
      <w:proofErr w:type="gramStart"/>
      <w:r w:rsidRPr="00801520">
        <w:t>.С</w:t>
      </w:r>
      <w:proofErr w:type="gramEnd"/>
      <w:r w:rsidRPr="00801520">
        <w:t>равнение такой системы с современной и римской системами ну</w:t>
      </w:r>
      <w:r w:rsidRPr="00801520">
        <w:softHyphen/>
        <w:t>мерации.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rPr>
          <w:b/>
        </w:rPr>
      </w:pPr>
      <w:r w:rsidRPr="00801520">
        <w:rPr>
          <w:b/>
        </w:rPr>
        <w:t>Величины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Знакомство с понятием массы. Сравне</w:t>
      </w:r>
      <w:r w:rsidRPr="00801520">
        <w:softHyphen/>
        <w:t>ние массы предметов без ее измерения.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Использование произвольных мерок для определения массы.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Общепринятая мера массы - килограмм.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Весы как прибор для измерения массы. Их разнообразие.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Понятие о вместимости. Установление вместимости с помощью произвольных ме</w:t>
      </w:r>
      <w:r w:rsidRPr="00801520">
        <w:softHyphen/>
        <w:t>рок.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Общепринятая единица измерения вмес</w:t>
      </w:r>
      <w:r w:rsidRPr="00801520">
        <w:softHyphen/>
        <w:t>тимости - литр.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lastRenderedPageBreak/>
        <w:t>Понятие о времени. Происхождение та</w:t>
      </w:r>
      <w:r w:rsidRPr="00801520">
        <w:softHyphen/>
        <w:t>ких единиц измерения времени, как сутки и год.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Единицы измерения времени - минута, час.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Соотношения: 1 сутки = 24 часа, 1 час = 60 минут.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Прибор для измерения времени - часы. Многообразие часов.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Различные способы называния одного и того же времени (например, 9 часов 15 ми</w:t>
      </w:r>
      <w:r w:rsidRPr="00801520">
        <w:softHyphen/>
        <w:t>нут, 15 минут десятого и четверть десятого, 7 часов вечера и 19 часов и т.д.).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Единица измерения времени - неделя.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Соотношение: 1 неделя = 7 суток.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</w:pPr>
      <w:r w:rsidRPr="00801520">
        <w:t>Знакомство с календарем. Изменяющие</w:t>
      </w:r>
      <w:r w:rsidRPr="00801520">
        <w:softHyphen/>
        <w:t>ся единицы измерения времени - месяц, год.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</w:pPr>
      <w:r w:rsidRPr="00801520">
        <w:rPr>
          <w:b/>
        </w:rPr>
        <w:t xml:space="preserve">Арифметические действия </w:t>
      </w:r>
      <w:r w:rsidRPr="00801520">
        <w:t>(65 часов)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Сложение и вычитание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Сочетательное свойство сложения и его использование при сложении двузначных чисел.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со свойствами вычитания: вычитание числа из суммы, суммы из числа и суммы из суммы.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Сложение и вычитание двузначных чи</w:t>
      </w:r>
      <w:r w:rsidRPr="00801520">
        <w:softHyphen/>
        <w:t xml:space="preserve">сел. Знакомство с основными положениями алгоритмов выполнения этих операций: </w:t>
      </w:r>
      <w:proofErr w:type="spellStart"/>
      <w:r w:rsidRPr="00801520">
        <w:t>поразрядность</w:t>
      </w:r>
      <w:proofErr w:type="spellEnd"/>
      <w:r w:rsidRPr="00801520">
        <w:t xml:space="preserve"> их выполнения, использование таблицы сложения при выполнении дейст</w:t>
      </w:r>
      <w:r w:rsidRPr="00801520">
        <w:softHyphen/>
        <w:t>вий в любом разряде.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Письменное сложение и вычитание дву</w:t>
      </w:r>
      <w:r w:rsidRPr="00801520">
        <w:softHyphen/>
        <w:t>значных чисел: подробная запись этих опе</w:t>
      </w:r>
      <w:r w:rsidRPr="00801520">
        <w:softHyphen/>
        <w:t>раций, постепенное сокращение записи, вы</w:t>
      </w:r>
      <w:r w:rsidRPr="00801520">
        <w:softHyphen/>
        <w:t>полнение действий столбиком.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Выделение и сравнение частных случаев сложения и вычитания двузначных чисел. Установление иерархии трудности этих слу</w:t>
      </w:r>
      <w:r w:rsidRPr="00801520">
        <w:softHyphen/>
        <w:t>чаев.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lastRenderedPageBreak/>
        <w:t>Изменение значений сумм и разностей при изменении одного или двух компонентов.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Умножение и деление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Понятие об умножении как действии, за</w:t>
      </w:r>
      <w:r w:rsidRPr="00801520">
        <w:softHyphen/>
        <w:t>меняющем сложение одинаковых слагае</w:t>
      </w:r>
      <w:r w:rsidRPr="00801520">
        <w:softHyphen/>
        <w:t>мых. Знак умножения</w:t>
      </w:r>
      <w:proofErr w:type="gramStart"/>
      <w:r w:rsidRPr="00801520">
        <w:t xml:space="preserve"> (•).</w:t>
      </w:r>
      <w:proofErr w:type="gramEnd"/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Термины, связанные с действием умно</w:t>
      </w:r>
      <w:r w:rsidRPr="00801520">
        <w:softHyphen/>
        <w:t>жения: произведение, значение произведе</w:t>
      </w:r>
      <w:r w:rsidRPr="00801520">
        <w:softHyphen/>
        <w:t>ния, множители. Смысловое содержание каждого множителя с точки зрения связи этого действия со сложением.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Составление таблицы умножения.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Переместительное свойство умножения и его использование для сокращения табли</w:t>
      </w:r>
      <w:r w:rsidRPr="00801520">
        <w:softHyphen/>
        <w:t>цы умножения.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Особые случаи умножения. Математи</w:t>
      </w:r>
      <w:r w:rsidRPr="00801520">
        <w:softHyphen/>
        <w:t>ческий смысл умножения числа на единицу и на нуль.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Деление как действие, обратное; умноже</w:t>
      </w:r>
      <w:r w:rsidRPr="00801520">
        <w:softHyphen/>
        <w:t>нию. Знак деления</w:t>
      </w:r>
      <w:proofErr w:type="gramStart"/>
      <w:r w:rsidRPr="00801520">
        <w:t xml:space="preserve"> (:).</w:t>
      </w:r>
      <w:proofErr w:type="gramEnd"/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Термины, связанные с действием деле</w:t>
      </w:r>
      <w:r w:rsidRPr="00801520">
        <w:softHyphen/>
        <w:t>ния: частное, значение частного, делимое, делитель.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Использование таблицы умножения для выполнения табличных случаев деления.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Особые случаи деления - деление на единицу и деление нуля на натуральное число. Невозможность деления на нуль.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left="720" w:firstLine="720"/>
        <w:jc w:val="both"/>
      </w:pPr>
      <w:r w:rsidRPr="00801520">
        <w:t>Умножение и деление как операции уве</w:t>
      </w:r>
      <w:r w:rsidRPr="00801520">
        <w:softHyphen/>
        <w:t>личения и уменьшения числа в несколько раз.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Сложные выражения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Классификация выражений, содержащих более одного действия.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Порядок выполнения действий в выра</w:t>
      </w:r>
      <w:r w:rsidRPr="00801520">
        <w:softHyphen/>
        <w:t>жениях без скобок, содержащих более одно</w:t>
      </w:r>
      <w:r w:rsidRPr="00801520">
        <w:softHyphen/>
        <w:t>го действия одной ступени.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Порядок выполнения действий в выра</w:t>
      </w:r>
      <w:r w:rsidRPr="00801520">
        <w:softHyphen/>
        <w:t>жениях без скобок, содержащих действия разных ступеней.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lastRenderedPageBreak/>
        <w:t>Порядок выполнения действий в выра</w:t>
      </w:r>
      <w:r w:rsidRPr="00801520">
        <w:softHyphen/>
        <w:t>жениях со скобками, содержащих действия одной или разных ступеней.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01520">
        <w:rPr>
          <w:b/>
        </w:rPr>
        <w:t>Элементы алгебры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Понятие об уравнении как особом виде равенств. Первое представление о решении уравнения. Корень уравнения.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Нахождение неизвестных компонентов действия (сложения, вычитания, умножения и деления) различными способами (подбо</w:t>
      </w:r>
      <w:r w:rsidRPr="00801520">
        <w:softHyphen/>
        <w:t>ром, движением по натуральному ряду, с помощью таблиц сложения и вычитания, на основе связи между действиями).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обобщенной буквенной за</w:t>
      </w:r>
      <w:r w:rsidRPr="00801520">
        <w:softHyphen/>
        <w:t>писью изученных свойств действий.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520">
        <w:rPr>
          <w:b/>
        </w:rPr>
        <w:t>Работа с текстовыми задачами</w:t>
      </w:r>
      <w:r w:rsidRPr="00801520">
        <w:rPr>
          <w:b/>
          <w:sz w:val="28"/>
          <w:szCs w:val="28"/>
        </w:rPr>
        <w:t xml:space="preserve"> </w:t>
      </w:r>
      <w:r w:rsidRPr="00801520">
        <w:t>(в течение учебного года)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Отличительные признаки задачи.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Выявление обязательных компонентов задачи: условия и вопроса, данных и иско</w:t>
      </w:r>
      <w:r w:rsidRPr="00801520">
        <w:softHyphen/>
        <w:t>мого (искомых). Установление связей меж</w:t>
      </w:r>
      <w:r w:rsidRPr="00801520">
        <w:softHyphen/>
        <w:t>ду ними.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Преобразование текстов, не являющихся задачей, в задачу.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различными способами формулировки задач (взаимное расположе</w:t>
      </w:r>
      <w:r w:rsidRPr="00801520">
        <w:softHyphen/>
        <w:t>ние условия и вопроса, формулировка воп</w:t>
      </w:r>
      <w:r w:rsidRPr="00801520">
        <w:softHyphen/>
        <w:t>роса вопросительным или побудительным предложением).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 xml:space="preserve">Простые и составные задачи. </w:t>
      </w:r>
      <w:proofErr w:type="gramStart"/>
      <w:r w:rsidRPr="00801520">
        <w:t>Решение задач, содержащих отношения «больше в ...», «меньше в ...»; задач на расчет стои</w:t>
      </w:r>
      <w:r w:rsidRPr="00801520">
        <w:softHyphen/>
        <w:t>мости (цена, количество, стоимость); задач на нахождение промежутка времени (нача</w:t>
      </w:r>
      <w:r w:rsidRPr="00801520">
        <w:softHyphen/>
        <w:t>ло, конец, продолжительность события).</w:t>
      </w:r>
      <w:proofErr w:type="gramEnd"/>
      <w:r w:rsidRPr="00801520">
        <w:t xml:space="preserve"> Преобразование составной задачи в </w:t>
      </w:r>
      <w:proofErr w:type="gramStart"/>
      <w:r w:rsidRPr="00801520">
        <w:t>прос</w:t>
      </w:r>
      <w:r w:rsidRPr="00801520">
        <w:softHyphen/>
        <w:t>тую</w:t>
      </w:r>
      <w:proofErr w:type="gramEnd"/>
      <w:r w:rsidRPr="00801520">
        <w:t xml:space="preserve"> и простой в составную с помощью из</w:t>
      </w:r>
      <w:r w:rsidRPr="00801520">
        <w:softHyphen/>
        <w:t>менения вопроса или условия.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Поиск способа решения задачи с по</w:t>
      </w:r>
      <w:r w:rsidRPr="00801520">
        <w:softHyphen/>
        <w:t>мощью рассуждений от вопроса. Составле</w:t>
      </w:r>
      <w:r w:rsidRPr="00801520">
        <w:softHyphen/>
        <w:t>ние логических схем рассуждений.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Обратные задачи: понятие об обратных задачах, их сравнение, установление взаи</w:t>
      </w:r>
      <w:r w:rsidRPr="00801520">
        <w:softHyphen/>
        <w:t>мосвязи между обратными задачами, со</w:t>
      </w:r>
      <w:r w:rsidRPr="00801520">
        <w:softHyphen/>
        <w:t>ставление задач, обратных данной. Зави</w:t>
      </w:r>
      <w:r w:rsidRPr="00801520">
        <w:softHyphen/>
        <w:t>симость между количеством данных задачи и количеством обратных к ней задач.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Краткая запись задачи: сокращение ее текста с точки зрения сохранения ее мате</w:t>
      </w:r>
      <w:r w:rsidRPr="00801520">
        <w:softHyphen/>
        <w:t>матического смысла.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lastRenderedPageBreak/>
        <w:t>Использование условных знаков в крат</w:t>
      </w:r>
      <w:r w:rsidRPr="00801520">
        <w:softHyphen/>
        <w:t>кой записи задачи.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1520">
        <w:rPr>
          <w:b/>
        </w:rPr>
        <w:t>Пространственные отношения.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</w:pPr>
      <w:r w:rsidRPr="00801520">
        <w:rPr>
          <w:b/>
        </w:rPr>
        <w:t xml:space="preserve">Геометрические фигуры </w:t>
      </w:r>
      <w:r w:rsidRPr="00801520">
        <w:t>(10 часов)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 xml:space="preserve">Классификация треугольников по углам: </w:t>
      </w:r>
      <w:proofErr w:type="gramStart"/>
      <w:r w:rsidRPr="00801520">
        <w:t>остроугольные</w:t>
      </w:r>
      <w:proofErr w:type="gramEnd"/>
      <w:r w:rsidRPr="00801520">
        <w:t>, прямоугольные, тупоуголь</w:t>
      </w:r>
      <w:r w:rsidRPr="00801520">
        <w:softHyphen/>
        <w:t>ные.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Классификация треугольников по соот</w:t>
      </w:r>
      <w:r w:rsidRPr="00801520">
        <w:softHyphen/>
        <w:t xml:space="preserve">ношению сторон: </w:t>
      </w:r>
      <w:proofErr w:type="gramStart"/>
      <w:r w:rsidRPr="00801520">
        <w:t>разносторонние</w:t>
      </w:r>
      <w:proofErr w:type="gramEnd"/>
      <w:r w:rsidRPr="00801520">
        <w:t>, равнобед</w:t>
      </w:r>
      <w:r w:rsidRPr="00801520">
        <w:softHyphen/>
        <w:t>ренные и равносторонние.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Многоугольники с равными сторонами.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Пространственные тела: цилиндр, конус, призма, пирамида. Установление сходств и различий между телами разных наимено</w:t>
      </w:r>
      <w:r w:rsidRPr="00801520">
        <w:softHyphen/>
        <w:t>ваний и одного наименования.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Знакомство с терминами: грань, осно</w:t>
      </w:r>
      <w:r w:rsidRPr="00801520">
        <w:softHyphen/>
        <w:t xml:space="preserve">вание, ребро, вершина </w:t>
      </w:r>
      <w:proofErr w:type="gramStart"/>
      <w:r w:rsidRPr="00801520">
        <w:t>пространственного</w:t>
      </w:r>
      <w:proofErr w:type="gramEnd"/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</w:pPr>
      <w:r w:rsidRPr="00801520">
        <w:t>тела.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</w:pPr>
      <w:r w:rsidRPr="00801520">
        <w:rPr>
          <w:b/>
        </w:rPr>
        <w:t xml:space="preserve">Геометрические величины </w:t>
      </w:r>
      <w:r w:rsidRPr="00801520">
        <w:t>(4 часа)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Нахождение длины незамкнутой лома</w:t>
      </w:r>
      <w:r w:rsidRPr="00801520">
        <w:softHyphen/>
        <w:t>ной линии.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Понятие о периметре. Нахождение пери</w:t>
      </w:r>
      <w:r w:rsidRPr="00801520">
        <w:softHyphen/>
        <w:t>метра произвольного многоугольника.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Нахождение периметров многоугольни</w:t>
      </w:r>
      <w:r w:rsidRPr="00801520">
        <w:softHyphen/>
        <w:t>ков с равными сторонами разными спосо</w:t>
      </w:r>
      <w:r w:rsidRPr="00801520">
        <w:softHyphen/>
        <w:t>бами.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both"/>
      </w:pPr>
    </w:p>
    <w:p w:rsidR="00E8539C" w:rsidRPr="00801520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01520">
        <w:rPr>
          <w:b/>
        </w:rPr>
        <w:t xml:space="preserve">Работа с информацией </w:t>
      </w:r>
      <w:r w:rsidRPr="00801520">
        <w:t>(в течение учебного года)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Получение информации о предметах по рисунку (масса, время, вместимость и т.д.), в ходе практической работы. Упорядочива</w:t>
      </w:r>
      <w:r w:rsidRPr="00801520">
        <w:softHyphen/>
        <w:t>ние полученной информации.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left="720"/>
        <w:jc w:val="both"/>
      </w:pPr>
      <w:r w:rsidRPr="00801520">
        <w:lastRenderedPageBreak/>
        <w:t>Построение простейших выражений с помощью логической связки «если</w:t>
      </w:r>
      <w:proofErr w:type="gramStart"/>
      <w:r w:rsidRPr="00801520">
        <w:t xml:space="preserve"> .</w:t>
      </w:r>
      <w:proofErr w:type="gramEnd"/>
      <w:r w:rsidRPr="00801520">
        <w:t>.. , то ...». Проверка истинности утверждений в форме «верно ли, что</w:t>
      </w:r>
      <w:proofErr w:type="gramStart"/>
      <w:r w:rsidRPr="00801520">
        <w:t xml:space="preserve"> .</w:t>
      </w:r>
      <w:proofErr w:type="gramEnd"/>
      <w:r w:rsidRPr="00801520">
        <w:t>.. , верно/неверно, что ...».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Проверка правильности готового алго</w:t>
      </w:r>
      <w:r w:rsidRPr="00801520">
        <w:softHyphen/>
        <w:t>ритма.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 xml:space="preserve">Понимание и </w:t>
      </w:r>
      <w:proofErr w:type="spellStart"/>
      <w:r w:rsidRPr="00801520">
        <w:t>интепретация</w:t>
      </w:r>
      <w:proofErr w:type="spellEnd"/>
      <w:r w:rsidRPr="00801520">
        <w:t xml:space="preserve"> таблицы, схемы, столбчатой и линейной диаграммы.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Заполнение готовой таблицы (запись не</w:t>
      </w:r>
      <w:r w:rsidRPr="00801520">
        <w:softHyphen/>
        <w:t>достающих данных в ячейки). Самостоя</w:t>
      </w:r>
      <w:r w:rsidRPr="00801520">
        <w:softHyphen/>
        <w:t>тельное составление простейшей таблицы на основе анализа данной информации.</w:t>
      </w:r>
    </w:p>
    <w:p w:rsidR="00E8539C" w:rsidRPr="00801520" w:rsidRDefault="00E8539C" w:rsidP="00E8539C">
      <w:pPr>
        <w:widowControl w:val="0"/>
        <w:autoSpaceDE w:val="0"/>
        <w:autoSpaceDN w:val="0"/>
        <w:adjustRightInd w:val="0"/>
        <w:ind w:firstLine="720"/>
        <w:jc w:val="both"/>
      </w:pPr>
      <w:r w:rsidRPr="00801520">
        <w:t>Чтение и дополнение столбчатой диаграм</w:t>
      </w:r>
      <w:r w:rsidRPr="00801520">
        <w:softHyphen/>
        <w:t>мы с неполной шкалой, линейной диаграммы.</w:t>
      </w:r>
    </w:p>
    <w:p w:rsidR="00E8539C" w:rsidRPr="00801520" w:rsidRDefault="00E8539C" w:rsidP="00E8539C"/>
    <w:p w:rsidR="00E8539C" w:rsidRPr="009E7695" w:rsidRDefault="00E8539C" w:rsidP="00E853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7695">
        <w:rPr>
          <w:b/>
        </w:rPr>
        <w:t>3 класс (136 часов)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>Числа и величины (30 часов)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Координатный луч. Понятие о координатном луче. Единичный отрезок. Определение положения натурального числа на числовом луче. Определение точек числового луча, соответствующих данным натуральным числам, и обратная операция.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>Разряды и классы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Завершение изучения устной и письменной нумерации трехзначных чисел. Образование новой единицы счета  тысячи. Разные способы образования этой единицы счета.  Счет тысячами в пределах единиц тысяч. Чтение и запись получившихся чисел. Разряд тысяч и его место в записи чисел.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Устная и письменная нумерация в пределах разряда единиц тысяч. Образование следующих единиц счета десятка тысяч и сотни тысяч. Счет этими единицами. Запись получившихся чисел. Разряды десятков тысяч и сотен тысяч,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их место в записи числа.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Разряды и классы. Класс единиц и класс тысяч. Таблица разрядов и классов. Представление изученных чисел в виде суммы разрядных слагаемых. Устная и письменная нумерация в пределах двух первых классов. Общий принцип образования количественных числительных в пределах изученных чисел. Сравнение  и упорядочивание чисел классов тысяч и единиц.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b/>
          <w:sz w:val="20"/>
          <w:szCs w:val="20"/>
        </w:rPr>
        <w:lastRenderedPageBreak/>
        <w:t>Римская письменная нумерация</w:t>
      </w:r>
      <w:r w:rsidRPr="009E7695">
        <w:rPr>
          <w:sz w:val="20"/>
          <w:szCs w:val="20"/>
        </w:rPr>
        <w:t xml:space="preserve">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Продолжение изучения римской письменной нумерации. Знакомство с цифрами L, C, D, M. Запись чисел с помощью всех изученных знаков.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Сравнение римской и современной письменных нумераций (продолжение).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b/>
          <w:sz w:val="20"/>
          <w:szCs w:val="20"/>
        </w:rPr>
        <w:t xml:space="preserve"> Дробные числа</w:t>
      </w:r>
      <w:r w:rsidRPr="009E7695">
        <w:rPr>
          <w:sz w:val="20"/>
          <w:szCs w:val="20"/>
        </w:rPr>
        <w:t xml:space="preserve">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Рассмотрение ситуаций, приводящих  к появлению дробных чисел, дроби вокруг нас. Понятие о дроби как части целого. Запись дробных чисел. Числитель и знаменатель дроби, их математический смысл с точки зрения рассматриваемой интерпретации дробных чисел. Сравнение дробей с одинаковыми знаменателями и разными числителями. Расположение дробных чисел на числовом луче. Нахождение части от числа и восстановление числа по его доле.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 xml:space="preserve">Величины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Скорость движения. Единицы измерения скорости: </w:t>
      </w:r>
      <w:proofErr w:type="gramStart"/>
      <w:r w:rsidRPr="009E7695">
        <w:rPr>
          <w:sz w:val="20"/>
          <w:szCs w:val="20"/>
        </w:rPr>
        <w:t>см</w:t>
      </w:r>
      <w:proofErr w:type="gramEnd"/>
      <w:r w:rsidRPr="009E7695">
        <w:rPr>
          <w:sz w:val="20"/>
          <w:szCs w:val="20"/>
        </w:rPr>
        <w:t xml:space="preserve">/мин, км/ч, м/мин. Единицы измерения массы - грамм (г), центнер (ц), тонна (т). Соотношения между единицами измерения массы: </w:t>
      </w:r>
      <w:smartTag w:uri="urn:schemas-microsoft-com:office:smarttags" w:element="metricconverter">
        <w:smartTagPr>
          <w:attr w:name="ProductID" w:val="1 кг"/>
        </w:smartTagPr>
        <w:r w:rsidRPr="009E7695">
          <w:rPr>
            <w:sz w:val="20"/>
            <w:szCs w:val="20"/>
          </w:rPr>
          <w:t>1 кг</w:t>
        </w:r>
      </w:smartTag>
      <w:r w:rsidRPr="009E7695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9E7695">
          <w:rPr>
            <w:sz w:val="20"/>
            <w:szCs w:val="20"/>
          </w:rPr>
          <w:t>1000 г</w:t>
        </w:r>
      </w:smartTag>
      <w:r w:rsidRPr="009E7695">
        <w:rPr>
          <w:sz w:val="20"/>
          <w:szCs w:val="20"/>
        </w:rPr>
        <w:t xml:space="preserve">, 1 ц =100 кг, 1 т = 10 ц = </w:t>
      </w:r>
      <w:smartTag w:uri="urn:schemas-microsoft-com:office:smarttags" w:element="metricconverter">
        <w:smartTagPr>
          <w:attr w:name="ProductID" w:val="1000 кг"/>
        </w:smartTagPr>
        <w:r w:rsidRPr="009E7695">
          <w:rPr>
            <w:sz w:val="20"/>
            <w:szCs w:val="20"/>
          </w:rPr>
          <w:t>1000 кг</w:t>
        </w:r>
      </w:smartTag>
      <w:r w:rsidRPr="009E7695">
        <w:rPr>
          <w:sz w:val="20"/>
          <w:szCs w:val="20"/>
        </w:rPr>
        <w:t>.  Сравнение и упорядочивание однородных величин.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>Арифметические действия (50 часов)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>Сложение и вычитание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Сложение и вычитание в пределах изученных чисел. Связь выполнения этих действий с таблицей сложения и разрядным составом чисел.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 xml:space="preserve"> Умножение и деление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Кратное сравнение чисел. Распределительное свойство умножения  относительно сложения. Его формулировка и запись в общем виде (буквенная запись). Деление суммы на число (рассмотрение случая,  когда каждое слагаемое делится  без остатка на делитель). Использование свойств арифметических действий для рационализации вычислений. </w:t>
      </w:r>
      <w:proofErr w:type="spellStart"/>
      <w:r w:rsidRPr="009E7695">
        <w:rPr>
          <w:sz w:val="20"/>
          <w:szCs w:val="20"/>
        </w:rPr>
        <w:t>Внетабличное</w:t>
      </w:r>
      <w:proofErr w:type="spellEnd"/>
      <w:r w:rsidRPr="009E7695">
        <w:rPr>
          <w:sz w:val="20"/>
          <w:szCs w:val="20"/>
        </w:rPr>
        <w:t xml:space="preserve"> умножение и деление на однозначное число в пределах изученных чисел. Использование таблицы умножения </w:t>
      </w:r>
      <w:proofErr w:type="gramStart"/>
      <w:r w:rsidRPr="009E7695">
        <w:rPr>
          <w:sz w:val="20"/>
          <w:szCs w:val="20"/>
        </w:rPr>
        <w:t>при</w:t>
      </w:r>
      <w:proofErr w:type="gramEnd"/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E7695">
        <w:rPr>
          <w:sz w:val="20"/>
          <w:szCs w:val="20"/>
        </w:rPr>
        <w:t>выполнении</w:t>
      </w:r>
      <w:proofErr w:type="gramEnd"/>
      <w:r w:rsidRPr="009E7695">
        <w:rPr>
          <w:sz w:val="20"/>
          <w:szCs w:val="20"/>
        </w:rPr>
        <w:t xml:space="preserve"> </w:t>
      </w:r>
      <w:proofErr w:type="spellStart"/>
      <w:r w:rsidRPr="009E7695">
        <w:rPr>
          <w:sz w:val="20"/>
          <w:szCs w:val="20"/>
        </w:rPr>
        <w:t>внетабличного</w:t>
      </w:r>
      <w:proofErr w:type="spellEnd"/>
      <w:r w:rsidRPr="009E7695">
        <w:rPr>
          <w:sz w:val="20"/>
          <w:szCs w:val="20"/>
        </w:rPr>
        <w:t xml:space="preserve"> умножения  и деления на однозначное число. Роль разрядного состава многозначного множителя и делимого при выполнении этих действий. Понятие о четных и нечетных числах с точки зрения деления. Признаки четных  и нечетных чисел. Деление с остатком. Расположение в натуральном ряду чисел, делящихся на данное число без остатка. Определение остатков, которые могут получаться при делении на данное число. Наименьший и наибольший из возможных остатков. Расположение в натуральном ряду чисел, дающих при делении на данное число одинаковые остатки. Связь делимого, делителя, значения неполного частного и остатка между собой. Определение делимого по делителю, значению неполного частного и остатку. Различные способы </w:t>
      </w:r>
      <w:proofErr w:type="spellStart"/>
      <w:r w:rsidRPr="009E7695">
        <w:rPr>
          <w:sz w:val="20"/>
          <w:szCs w:val="20"/>
        </w:rPr>
        <w:t>внетабличного</w:t>
      </w:r>
      <w:proofErr w:type="spellEnd"/>
      <w:r w:rsidRPr="009E7695">
        <w:rPr>
          <w:sz w:val="20"/>
          <w:szCs w:val="20"/>
        </w:rPr>
        <w:t xml:space="preserve"> деления на однозначное число: разбиением делимого на удобные слагаемые и на основе деления с остатком. Выполнение </w:t>
      </w:r>
      <w:proofErr w:type="spellStart"/>
      <w:r w:rsidRPr="009E7695">
        <w:rPr>
          <w:sz w:val="20"/>
          <w:szCs w:val="20"/>
        </w:rPr>
        <w:t>внетабличного</w:t>
      </w:r>
      <w:proofErr w:type="spellEnd"/>
      <w:r w:rsidRPr="009E7695">
        <w:rPr>
          <w:sz w:val="20"/>
          <w:szCs w:val="20"/>
        </w:rPr>
        <w:t xml:space="preserve"> умножения  и деления в строку и в столбик. Знаки  умножения и деления, используемые при выполнении этих действий в столбик. Определение числа знаков в значении частного до выполнения операции. Нахождение значений сложных выражений со скобками и без скобок, содержащих 3-5 действий. Нахождение неизвестных компонентов действия в </w:t>
      </w:r>
      <w:r w:rsidRPr="009E7695">
        <w:rPr>
          <w:sz w:val="20"/>
          <w:szCs w:val="20"/>
        </w:rPr>
        <w:lastRenderedPageBreak/>
        <w:t>неравенствах с помощью решения соответствующих уравнений. Нахождение неизвестных компонентов действия в уравнениях на основе использования свойств равенств и взаимосвязи между компонентами действия. Выражения с одной переменной. Определение значений выражений при заданных значениях переменной.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Построение математических выражений с помощью словосочетания «для того, чтобы …</w:t>
      </w:r>
      <w:proofErr w:type="gramStart"/>
      <w:r w:rsidRPr="009E7695">
        <w:rPr>
          <w:sz w:val="20"/>
          <w:szCs w:val="20"/>
        </w:rPr>
        <w:t xml:space="preserve"> ,</w:t>
      </w:r>
      <w:proofErr w:type="gramEnd"/>
      <w:r w:rsidRPr="009E7695">
        <w:rPr>
          <w:sz w:val="20"/>
          <w:szCs w:val="20"/>
        </w:rPr>
        <w:t xml:space="preserve"> надо …».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b/>
          <w:sz w:val="20"/>
          <w:szCs w:val="20"/>
        </w:rPr>
        <w:t>Работа с текстовыми задачами</w:t>
      </w:r>
      <w:r w:rsidRPr="009E7695">
        <w:rPr>
          <w:sz w:val="20"/>
          <w:szCs w:val="20"/>
        </w:rPr>
        <w:t xml:space="preserve">  (в течение года) Таблица, чертеж, схема и рисунок как формы краткой записи задачи. Выбор формы краткой записи в зависимости от особенностей задачи. Обратные задачи (продолжение). Установление числа обратных задач к </w:t>
      </w:r>
      <w:proofErr w:type="gramStart"/>
      <w:r w:rsidRPr="009E7695">
        <w:rPr>
          <w:sz w:val="20"/>
          <w:szCs w:val="20"/>
        </w:rPr>
        <w:t>данной</w:t>
      </w:r>
      <w:proofErr w:type="gramEnd"/>
      <w:r w:rsidRPr="009E7695">
        <w:rPr>
          <w:sz w:val="20"/>
          <w:szCs w:val="20"/>
        </w:rPr>
        <w:t>. Составление всех возможных обратных задач к данной, их решение или определение причины невозможности выполнить решение. Задачи с недостающими данными. Различные способы их преобразования в задачи с полным набором данных (дополнение условия задачи недостающими данными, изменение вопроса в соответствии с имеющимися данными, комбинация этих способов).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 xml:space="preserve">Задачи с избыточными данными. Различные способы их преобразования в задачи  с необходимым и достаточным количеством данных. Сравнение и решение задач, близких по сюжету, но различных по математическому содержанию. Упрощение и усложнение исходной задачи. Установление связей между решениями таких задач. </w:t>
      </w:r>
      <w:proofErr w:type="gramStart"/>
      <w:r w:rsidRPr="009E7695">
        <w:rPr>
          <w:sz w:val="20"/>
          <w:szCs w:val="20"/>
        </w:rPr>
        <w:t>Анализ и решение задач, содержащих зависимости, характеризующие процессы движения одного тела (скорость, время, расстояние),  работы (производительность труда, время, объем работы).</w:t>
      </w:r>
      <w:proofErr w:type="gramEnd"/>
      <w:r w:rsidRPr="009E7695">
        <w:rPr>
          <w:sz w:val="20"/>
          <w:szCs w:val="20"/>
        </w:rPr>
        <w:t xml:space="preserve"> Оформление решения задачи сложным выражением. Решение задач на нахождение части от целого и целого по значению его доли.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 xml:space="preserve">Пространственные отношения. 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E7695">
        <w:rPr>
          <w:b/>
          <w:sz w:val="20"/>
          <w:szCs w:val="20"/>
        </w:rPr>
        <w:t>Геометрические фигуры (16 часов</w:t>
      </w:r>
      <w:proofErr w:type="gramStart"/>
      <w:r w:rsidRPr="009E7695">
        <w:rPr>
          <w:b/>
          <w:sz w:val="20"/>
          <w:szCs w:val="20"/>
        </w:rPr>
        <w:t xml:space="preserve"> )</w:t>
      </w:r>
      <w:proofErr w:type="gramEnd"/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Знакомство с окружностью. Центр окружности. Свойство точек окружности. Радиус окружности. Свойство радиусов окружности. Построение окружностей с помощью циркуля. Взаимное расположение точек плоскости и окружности (на окружности, вне окружности). Окружность и круг, связь между ними. Масштаб и разные варианты его обозначения. Выбор масштаба для изображения данного объекта. Определение масштаба,  в котором изображен объект. Определение истинных размеров объекта по его изображению и данному масштабу. Продолжение знакомства с пространственными телами: шаром, цилиндром, конусом, призмой  пирамидой. Установление сходства и различий между ними как внутри каждого вида, так и между видами этих тел. Частный случай четырехугольной призм</w:t>
      </w:r>
      <w:proofErr w:type="gramStart"/>
      <w:r w:rsidRPr="009E7695">
        <w:rPr>
          <w:sz w:val="20"/>
          <w:szCs w:val="20"/>
        </w:rPr>
        <w:t>ы-</w:t>
      </w:r>
      <w:proofErr w:type="gramEnd"/>
      <w:r w:rsidRPr="009E7695">
        <w:rPr>
          <w:sz w:val="20"/>
          <w:szCs w:val="20"/>
        </w:rPr>
        <w:t xml:space="preserve"> прямоугольный параллелепипед. Знакомство с различными способами изображения пространственных тел на плоскости.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b/>
          <w:sz w:val="20"/>
          <w:szCs w:val="20"/>
        </w:rPr>
        <w:t xml:space="preserve">Геометрические величины (30 часов) </w:t>
      </w:r>
      <w:r w:rsidRPr="009E7695">
        <w:rPr>
          <w:sz w:val="20"/>
          <w:szCs w:val="20"/>
        </w:rPr>
        <w:t>Сравнение углов без измерений (на глаз, наложением). Сравнение углов с помощью произвольно выбранных мерок. Знакомство с общепринятой единицей  измерения углов - градусом и его обозначением. Транспортир как инструмент для измерения величины углов, его использование для измерений и построения углов заданной величины. Единица измерения длины - километр (</w:t>
      </w:r>
      <w:proofErr w:type="gramStart"/>
      <w:r w:rsidRPr="009E7695">
        <w:rPr>
          <w:sz w:val="20"/>
          <w:szCs w:val="20"/>
        </w:rPr>
        <w:t>км</w:t>
      </w:r>
      <w:proofErr w:type="gramEnd"/>
      <w:r w:rsidRPr="009E7695">
        <w:rPr>
          <w:sz w:val="20"/>
          <w:szCs w:val="20"/>
        </w:rPr>
        <w:t xml:space="preserve">).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9E7695">
          <w:rPr>
            <w:sz w:val="20"/>
            <w:szCs w:val="20"/>
          </w:rPr>
          <w:t>1 м</w:t>
        </w:r>
      </w:smartTag>
      <w:r w:rsidRPr="009E7695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9E7695">
          <w:rPr>
            <w:sz w:val="20"/>
            <w:szCs w:val="20"/>
          </w:rPr>
          <w:t>1000 мм</w:t>
        </w:r>
      </w:smartTag>
      <w:r w:rsidRPr="009E7695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9E7695">
          <w:rPr>
            <w:sz w:val="20"/>
            <w:szCs w:val="20"/>
          </w:rPr>
          <w:t>1 км</w:t>
        </w:r>
      </w:smartTag>
      <w:r w:rsidRPr="009E7695">
        <w:rPr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9E7695">
          <w:rPr>
            <w:sz w:val="20"/>
            <w:szCs w:val="20"/>
          </w:rPr>
          <w:t>1000 м</w:t>
        </w:r>
      </w:smartTag>
      <w:r w:rsidRPr="009E7695">
        <w:rPr>
          <w:sz w:val="20"/>
          <w:szCs w:val="20"/>
        </w:rPr>
        <w:t>. Понятие о площади. Сравнение площадей способами, не связанными с измерениями (на глаз, наложением). Выбор произвольных мерок и измерение площадей с их помощью. Палетка как прибор для измерения площадей. Использование палетки с произвольной сеткой. Знакомство с общепринятыми единицами измерения площади: квадратным миллиметром (мм2), квадратным сантиметром (см2</w:t>
      </w:r>
      <w:proofErr w:type="gramStart"/>
      <w:r w:rsidRPr="009E7695">
        <w:rPr>
          <w:sz w:val="20"/>
          <w:szCs w:val="20"/>
        </w:rPr>
        <w:t xml:space="preserve"> )</w:t>
      </w:r>
      <w:proofErr w:type="gramEnd"/>
      <w:r w:rsidRPr="009E7695">
        <w:rPr>
          <w:sz w:val="20"/>
          <w:szCs w:val="20"/>
        </w:rPr>
        <w:t>, квадратным дециметром (дм2),квадратным метром (м2), квадратным километром (км2); их связь с мерами длины. Соотношения: 1 см</w:t>
      </w:r>
      <w:proofErr w:type="gramStart"/>
      <w:r w:rsidRPr="009E7695">
        <w:rPr>
          <w:sz w:val="20"/>
          <w:szCs w:val="20"/>
        </w:rPr>
        <w:t>2</w:t>
      </w:r>
      <w:proofErr w:type="gramEnd"/>
      <w:r w:rsidRPr="009E7695">
        <w:rPr>
          <w:sz w:val="20"/>
          <w:szCs w:val="20"/>
        </w:rPr>
        <w:t xml:space="preserve">  = 100 мм2 , 1 дм2 =100 см2 , </w:t>
      </w:r>
      <w:smartTag w:uri="urn:schemas-microsoft-com:office:smarttags" w:element="metricconverter">
        <w:smartTagPr>
          <w:attr w:name="ProductID" w:val="1 м2"/>
        </w:smartTagPr>
        <w:r w:rsidRPr="009E7695">
          <w:rPr>
            <w:sz w:val="20"/>
            <w:szCs w:val="20"/>
          </w:rPr>
          <w:t>1 м2</w:t>
        </w:r>
      </w:smartTag>
      <w:r w:rsidRPr="009E7695">
        <w:rPr>
          <w:sz w:val="20"/>
          <w:szCs w:val="20"/>
        </w:rPr>
        <w:t xml:space="preserve"> =100 дм2 . Нахождение площади прямоугольника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sz w:val="20"/>
          <w:szCs w:val="20"/>
        </w:rPr>
        <w:t>(знакомство с формулой S=</w:t>
      </w:r>
      <w:proofErr w:type="spellStart"/>
      <w:r w:rsidRPr="009E7695">
        <w:rPr>
          <w:sz w:val="20"/>
          <w:szCs w:val="20"/>
        </w:rPr>
        <w:t>а·b</w:t>
      </w:r>
      <w:proofErr w:type="spellEnd"/>
      <w:r w:rsidRPr="009E7695">
        <w:rPr>
          <w:sz w:val="20"/>
          <w:szCs w:val="20"/>
        </w:rPr>
        <w:t>) различными способами: разбиением на квадраты,  с помощью палетки, по значениям длины  и ширины</w:t>
      </w:r>
      <w:proofErr w:type="gramStart"/>
      <w:r w:rsidRPr="009E7695">
        <w:rPr>
          <w:sz w:val="20"/>
          <w:szCs w:val="20"/>
        </w:rPr>
        <w:t xml:space="preserve"> .</w:t>
      </w:r>
      <w:proofErr w:type="gramEnd"/>
      <w:r w:rsidRPr="009E7695">
        <w:rPr>
          <w:sz w:val="20"/>
          <w:szCs w:val="20"/>
        </w:rPr>
        <w:t>Нахождение площади фигуры различными способами: разбиением на прямоугольники, дополнением до прямоугольника,  с помощью перестроения частей фигуры.</w:t>
      </w:r>
    </w:p>
    <w:p w:rsidR="00E8539C" w:rsidRPr="009E7695" w:rsidRDefault="00E8539C" w:rsidP="00E85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E7695">
        <w:rPr>
          <w:b/>
          <w:sz w:val="20"/>
          <w:szCs w:val="20"/>
        </w:rPr>
        <w:lastRenderedPageBreak/>
        <w:t xml:space="preserve"> Работа с информацией (10 часов)</w:t>
      </w:r>
      <w:r w:rsidRPr="009E7695">
        <w:rPr>
          <w:sz w:val="20"/>
          <w:szCs w:val="20"/>
        </w:rPr>
        <w:t xml:space="preserve"> Чтение готовых таблиц. Использование данных таблицы для составления чисел (таблица разрядов и классов), выполнения действий, формулирования выводов. Определение закономерности по данным таблицы, заполнение таблицы в соответствии  с закономерностью (деление с остатком). Решение логических задач с помощью составления и заполнения таблицы. Соотнесение данных таблицы и столбчатой диаграммы. Определение цены деления шкалы столбчатой диаграммы на основе данных задачи. Дополнение столбчатой и линейной диаграмм.  Решение текстовых задач с использованием данных столбчатой и линейной диаграмм. Чтение готовой круговой диаграммы. Чтение, дополнение, проверка готовых простых алгоритмов. Составление простых  алгоритмов по схеме (деление с остатком, деление многозначного числа </w:t>
      </w:r>
      <w:proofErr w:type="gramStart"/>
      <w:r w:rsidRPr="009E7695">
        <w:rPr>
          <w:sz w:val="20"/>
          <w:szCs w:val="20"/>
        </w:rPr>
        <w:t>на</w:t>
      </w:r>
      <w:proofErr w:type="gramEnd"/>
      <w:r w:rsidRPr="009E7695">
        <w:rPr>
          <w:sz w:val="20"/>
          <w:szCs w:val="20"/>
        </w:rPr>
        <w:t xml:space="preserve"> однозначное и др.). Построение математических выражений с помощью логических связок и слов («и», «или», «не», «если …</w:t>
      </w:r>
      <w:proofErr w:type="gramStart"/>
      <w:r w:rsidRPr="009E7695">
        <w:rPr>
          <w:sz w:val="20"/>
          <w:szCs w:val="20"/>
        </w:rPr>
        <w:t xml:space="preserve"> ,</w:t>
      </w:r>
      <w:proofErr w:type="gramEnd"/>
      <w:r w:rsidRPr="009E7695">
        <w:rPr>
          <w:sz w:val="20"/>
          <w:szCs w:val="20"/>
        </w:rPr>
        <w:t xml:space="preserve"> то …», «верно/неверно, что …», «каждый», «все», «некоторые»)</w:t>
      </w:r>
    </w:p>
    <w:p w:rsidR="00E8539C" w:rsidRPr="009E7695" w:rsidRDefault="00E8539C" w:rsidP="00E8539C"/>
    <w:p w:rsidR="00E8539C" w:rsidRPr="00785D5C" w:rsidRDefault="00E8539C" w:rsidP="00E8539C"/>
    <w:p w:rsidR="00E8539C" w:rsidRPr="003F37F1" w:rsidRDefault="00E8539C" w:rsidP="00E8539C">
      <w:pPr>
        <w:pStyle w:val="a4"/>
        <w:spacing w:before="0" w:beforeAutospacing="0" w:after="0" w:afterAutospacing="0"/>
        <w:jc w:val="both"/>
        <w:rPr>
          <w:b/>
        </w:rPr>
      </w:pPr>
      <w:r w:rsidRPr="003F37F1">
        <w:rPr>
          <w:b/>
        </w:rPr>
        <w:t>4 класс</w:t>
      </w:r>
      <w:r>
        <w:rPr>
          <w:b/>
        </w:rPr>
        <w:t xml:space="preserve"> (136 часов)</w:t>
      </w:r>
    </w:p>
    <w:p w:rsidR="00E8539C" w:rsidRPr="003F37F1" w:rsidRDefault="00E8539C" w:rsidP="00E8539C">
      <w:pPr>
        <w:jc w:val="center"/>
        <w:rPr>
          <w:rFonts w:eastAsia="Calibri"/>
          <w:b/>
          <w:sz w:val="20"/>
          <w:szCs w:val="20"/>
          <w:u w:val="single"/>
          <w:lang w:eastAsia="en-US"/>
        </w:rPr>
      </w:pPr>
    </w:p>
    <w:p w:rsidR="00E8539C" w:rsidRPr="003F37F1" w:rsidRDefault="00E8539C" w:rsidP="00E8539C">
      <w:pPr>
        <w:shd w:val="clear" w:color="auto" w:fill="FFFFFF"/>
        <w:ind w:right="1613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bCs/>
          <w:sz w:val="20"/>
          <w:szCs w:val="20"/>
          <w:lang w:eastAsia="en-US"/>
        </w:rPr>
        <w:t xml:space="preserve">Числа и величины </w:t>
      </w:r>
      <w:r w:rsidRPr="003F37F1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3F37F1">
        <w:rPr>
          <w:rFonts w:eastAsia="Calibri"/>
          <w:b/>
          <w:i/>
          <w:iCs/>
          <w:sz w:val="20"/>
          <w:szCs w:val="20"/>
          <w:lang w:eastAsia="en-US"/>
        </w:rPr>
        <w:t>(33 часа)</w:t>
      </w:r>
    </w:p>
    <w:p w:rsidR="00E8539C" w:rsidRPr="003F37F1" w:rsidRDefault="00E8539C" w:rsidP="00E8539C">
      <w:pPr>
        <w:shd w:val="clear" w:color="auto" w:fill="FFFFFF"/>
        <w:outlineLvl w:val="0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t>Класс миллионов</w:t>
      </w:r>
    </w:p>
    <w:p w:rsidR="00E8539C" w:rsidRPr="003F37F1" w:rsidRDefault="00E8539C" w:rsidP="00E8539C">
      <w:pPr>
        <w:shd w:val="clear" w:color="auto" w:fill="FFFFFF"/>
        <w:ind w:right="34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Класс миллионов. Устная и письменная нумерация в пределах класса миллионов.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Общий принцип образования классов.</w:t>
      </w:r>
    </w:p>
    <w:p w:rsidR="00E8539C" w:rsidRPr="003F37F1" w:rsidRDefault="00E8539C" w:rsidP="00E8539C">
      <w:pPr>
        <w:shd w:val="clear" w:color="auto" w:fill="FFFFFF"/>
        <w:ind w:right="34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Обобщение знаний об основных источниках возникновения чисел,  счете и измерении величин.</w:t>
      </w:r>
    </w:p>
    <w:p w:rsidR="00E8539C" w:rsidRPr="003F37F1" w:rsidRDefault="00E8539C" w:rsidP="00E8539C">
      <w:pPr>
        <w:shd w:val="clear" w:color="auto" w:fill="FFFFFF"/>
        <w:ind w:right="29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Точные и приближенные числа. Источники возникновения таких чисел.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Приближенные числа, получаемые в результате округления с заданной точностью. Правило округления чисел (в свободном изложении), его использование в практической деятельности. Особые случаи округления. 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t>Точные и приближённые значения чисел</w:t>
      </w:r>
      <w:r w:rsidRPr="003F37F1">
        <w:rPr>
          <w:rFonts w:eastAsia="Calibri"/>
          <w:sz w:val="20"/>
          <w:szCs w:val="20"/>
          <w:lang w:eastAsia="en-US"/>
        </w:rPr>
        <w:t>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Обобщение знаний об источниках возникновения чисел, счёте и измерении величин. Источники возникновения точных и приближённых значений чисел.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Приближённые значения чисел, получаемые в результате округления с заданной точностью. Правило округления чисел, его использование в практической деятельности. Особые случаи округления.</w:t>
      </w:r>
    </w:p>
    <w:p w:rsidR="00E8539C" w:rsidRPr="003F37F1" w:rsidRDefault="00E8539C" w:rsidP="00E8539C">
      <w:pPr>
        <w:shd w:val="clear" w:color="auto" w:fill="FFFFFF"/>
        <w:rPr>
          <w:rFonts w:eastAsia="Calibri"/>
          <w:b/>
          <w:sz w:val="20"/>
          <w:szCs w:val="20"/>
          <w:lang w:eastAsia="en-US"/>
        </w:rPr>
      </w:pPr>
    </w:p>
    <w:p w:rsidR="00E8539C" w:rsidRPr="003F37F1" w:rsidRDefault="00E8539C" w:rsidP="00E8539C">
      <w:pPr>
        <w:shd w:val="clear" w:color="auto" w:fill="FFFFFF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lastRenderedPageBreak/>
        <w:t>Положительные и отрицательные числа.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Понятие о величинах, имеющих противоположные направления. Обозначение таких направлений с помощью противополож</w:t>
      </w:r>
      <w:r w:rsidRPr="003F37F1">
        <w:rPr>
          <w:rFonts w:eastAsia="Calibri"/>
          <w:sz w:val="20"/>
          <w:szCs w:val="20"/>
          <w:lang w:eastAsia="en-US"/>
        </w:rPr>
        <w:softHyphen/>
        <w:t>ных по смыслу знаков</w:t>
      </w:r>
      <w:proofErr w:type="gramStart"/>
      <w:r w:rsidRPr="003F37F1">
        <w:rPr>
          <w:rFonts w:eastAsia="Calibri"/>
          <w:sz w:val="20"/>
          <w:szCs w:val="20"/>
          <w:lang w:eastAsia="en-US"/>
        </w:rPr>
        <w:t xml:space="preserve"> (+) </w:t>
      </w:r>
      <w:proofErr w:type="gramEnd"/>
      <w:r w:rsidRPr="003F37F1">
        <w:rPr>
          <w:rFonts w:eastAsia="Calibri"/>
          <w:sz w:val="20"/>
          <w:szCs w:val="20"/>
          <w:lang w:eastAsia="en-US"/>
        </w:rPr>
        <w:t xml:space="preserve">и (-). 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Запись положительных и отрицательных чисел.  Знакомство с </w:t>
      </w:r>
      <w:proofErr w:type="gramStart"/>
      <w:r w:rsidRPr="003F37F1">
        <w:rPr>
          <w:rFonts w:eastAsia="Calibri"/>
          <w:sz w:val="20"/>
          <w:szCs w:val="20"/>
          <w:lang w:eastAsia="en-US"/>
        </w:rPr>
        <w:t>координатной</w:t>
      </w:r>
      <w:proofErr w:type="gramEnd"/>
      <w:r w:rsidRPr="003F37F1">
        <w:rPr>
          <w:rFonts w:eastAsia="Calibri"/>
          <w:sz w:val="20"/>
          <w:szCs w:val="20"/>
          <w:lang w:eastAsia="en-US"/>
        </w:rPr>
        <w:t xml:space="preserve"> прямой. Расположение на ней по</w:t>
      </w:r>
      <w:r w:rsidRPr="003F37F1">
        <w:rPr>
          <w:rFonts w:eastAsia="Calibri"/>
          <w:sz w:val="20"/>
          <w:szCs w:val="20"/>
          <w:lang w:eastAsia="en-US"/>
        </w:rPr>
        <w:softHyphen/>
        <w:t xml:space="preserve">ложительных и отрицательных чисел. 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Расположение </w:t>
      </w:r>
      <w:proofErr w:type="gramStart"/>
      <w:r w:rsidRPr="003F37F1">
        <w:rPr>
          <w:rFonts w:eastAsia="Calibri"/>
          <w:sz w:val="20"/>
          <w:szCs w:val="20"/>
          <w:lang w:eastAsia="en-US"/>
        </w:rPr>
        <w:t>на</w:t>
      </w:r>
      <w:proofErr w:type="gramEnd"/>
      <w:r w:rsidRPr="003F37F1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3F37F1">
        <w:rPr>
          <w:rFonts w:eastAsia="Calibri"/>
          <w:sz w:val="20"/>
          <w:szCs w:val="20"/>
          <w:lang w:eastAsia="en-US"/>
        </w:rPr>
        <w:t>координатной</w:t>
      </w:r>
      <w:proofErr w:type="gramEnd"/>
      <w:r w:rsidRPr="003F37F1">
        <w:rPr>
          <w:rFonts w:eastAsia="Calibri"/>
          <w:sz w:val="20"/>
          <w:szCs w:val="20"/>
          <w:lang w:eastAsia="en-US"/>
        </w:rPr>
        <w:t xml:space="preserve"> прямой точек с заданными ко</w:t>
      </w:r>
      <w:r w:rsidRPr="003F37F1">
        <w:rPr>
          <w:rFonts w:eastAsia="Calibri"/>
          <w:sz w:val="20"/>
          <w:szCs w:val="20"/>
          <w:lang w:eastAsia="en-US"/>
        </w:rPr>
        <w:softHyphen/>
        <w:t xml:space="preserve">ординатами, определение координат заданных на ней точек. </w:t>
      </w:r>
    </w:p>
    <w:p w:rsidR="00E8539C" w:rsidRPr="003F37F1" w:rsidRDefault="00E8539C" w:rsidP="00E8539C">
      <w:pPr>
        <w:shd w:val="clear" w:color="auto" w:fill="FFFFFF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t>Величины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Метрическая система мер (обобщение всего изученного материала), её связь с десятичной системой счисления. </w:t>
      </w:r>
    </w:p>
    <w:p w:rsidR="00E8539C" w:rsidRPr="003F37F1" w:rsidRDefault="00E8539C" w:rsidP="00E8539C">
      <w:pPr>
        <w:shd w:val="clear" w:color="auto" w:fill="FFFFFF"/>
        <w:rPr>
          <w:rFonts w:eastAsia="Calibri"/>
          <w:i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Перевод изученных величин из одних единиц измерения в другие.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b/>
          <w:bCs/>
          <w:iCs/>
          <w:spacing w:val="-8"/>
          <w:sz w:val="20"/>
          <w:szCs w:val="20"/>
          <w:lang w:eastAsia="en-US"/>
        </w:rPr>
        <w:t xml:space="preserve">Арифметические действия  (55 </w:t>
      </w:r>
      <w:r w:rsidRPr="003F37F1">
        <w:rPr>
          <w:rFonts w:eastAsia="Calibri"/>
          <w:b/>
          <w:iCs/>
          <w:spacing w:val="-8"/>
          <w:sz w:val="20"/>
          <w:szCs w:val="20"/>
          <w:lang w:eastAsia="en-US"/>
        </w:rPr>
        <w:t>часов)</w:t>
      </w:r>
    </w:p>
    <w:p w:rsidR="00E8539C" w:rsidRPr="003F37F1" w:rsidRDefault="00E8539C" w:rsidP="00E8539C">
      <w:pPr>
        <w:shd w:val="clear" w:color="auto" w:fill="FFFFFF"/>
        <w:outlineLvl w:val="0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t>Сложение  и вычитание</w:t>
      </w:r>
    </w:p>
    <w:p w:rsidR="00E8539C" w:rsidRPr="003F37F1" w:rsidRDefault="00E8539C" w:rsidP="00E8539C">
      <w:pPr>
        <w:shd w:val="clear" w:color="auto" w:fill="FFFFFF"/>
        <w:autoSpaceDE w:val="0"/>
        <w:autoSpaceDN w:val="0"/>
        <w:adjustRightInd w:val="0"/>
        <w:outlineLvl w:val="0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Сложение  и вычитание в пределах изученных натуральных чисел</w:t>
      </w:r>
    </w:p>
    <w:p w:rsidR="00E8539C" w:rsidRPr="003F37F1" w:rsidRDefault="00E8539C" w:rsidP="00E8539C">
      <w:pPr>
        <w:shd w:val="clear" w:color="auto" w:fill="FFFFFF"/>
        <w:ind w:right="77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Обобщение знаний о свойствах выполняемых действий, их формулировка и краткая обобщенная запись. </w:t>
      </w:r>
    </w:p>
    <w:p w:rsidR="00E8539C" w:rsidRPr="003F37F1" w:rsidRDefault="00E8539C" w:rsidP="00E8539C">
      <w:pPr>
        <w:shd w:val="clear" w:color="auto" w:fill="FFFFFF"/>
        <w:ind w:right="77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Использование законов сложения и свойств вычитания для ра</w:t>
      </w:r>
      <w:r w:rsidRPr="003F37F1">
        <w:rPr>
          <w:rFonts w:eastAsia="Calibri"/>
          <w:sz w:val="20"/>
          <w:szCs w:val="20"/>
          <w:lang w:eastAsia="en-US"/>
        </w:rPr>
        <w:softHyphen/>
        <w:t>ционализации выполнения этих операций.</w:t>
      </w:r>
    </w:p>
    <w:p w:rsidR="00E8539C" w:rsidRPr="003F37F1" w:rsidRDefault="00E8539C" w:rsidP="00E8539C">
      <w:pPr>
        <w:shd w:val="clear" w:color="auto" w:fill="FFFFFF"/>
        <w:ind w:right="77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Сложение и вычитание дробей с разными знаменателями (прос</w:t>
      </w:r>
      <w:r w:rsidRPr="003F37F1">
        <w:rPr>
          <w:rFonts w:eastAsia="Calibri"/>
          <w:sz w:val="20"/>
          <w:szCs w:val="20"/>
          <w:lang w:eastAsia="en-US"/>
        </w:rPr>
        <w:softHyphen/>
        <w:t>тые случаи).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Сложение и вычитание величин различными способами.</w:t>
      </w:r>
    </w:p>
    <w:p w:rsidR="00E8539C" w:rsidRPr="003F37F1" w:rsidRDefault="00E8539C" w:rsidP="00E8539C">
      <w:pPr>
        <w:shd w:val="clear" w:color="auto" w:fill="FFFFFF"/>
        <w:ind w:right="72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Обобщение наблюдений за изменением результата сложения и вычитания при изменении одного или двух компонентов этих действий.</w:t>
      </w:r>
    </w:p>
    <w:p w:rsidR="00E8539C" w:rsidRPr="003F37F1" w:rsidRDefault="00E8539C" w:rsidP="00E8539C">
      <w:pPr>
        <w:shd w:val="clear" w:color="auto" w:fill="FFFFFF"/>
        <w:outlineLvl w:val="0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b/>
          <w:bCs/>
          <w:spacing w:val="-6"/>
          <w:sz w:val="20"/>
          <w:szCs w:val="20"/>
          <w:lang w:eastAsia="en-US"/>
        </w:rPr>
        <w:t>Умножение и деление</w:t>
      </w:r>
    </w:p>
    <w:p w:rsidR="00E8539C" w:rsidRPr="003F37F1" w:rsidRDefault="00E8539C" w:rsidP="00E8539C">
      <w:pPr>
        <w:shd w:val="clear" w:color="auto" w:fill="FFFFFF"/>
        <w:ind w:right="67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Умножение и деление многозначного числа на многозначное число (в основном рассматриваются случаи умножения и деления на двузначные и трехзначные числа). Осознание общего алгорит</w:t>
      </w:r>
      <w:r w:rsidRPr="003F37F1">
        <w:rPr>
          <w:rFonts w:eastAsia="Calibri"/>
          <w:sz w:val="20"/>
          <w:szCs w:val="20"/>
          <w:lang w:eastAsia="en-US"/>
        </w:rPr>
        <w:softHyphen/>
        <w:t>ма выполнения каждой из этих операций.</w:t>
      </w:r>
    </w:p>
    <w:p w:rsidR="00E8539C" w:rsidRPr="003F37F1" w:rsidRDefault="00E8539C" w:rsidP="00E8539C">
      <w:pPr>
        <w:shd w:val="clear" w:color="auto" w:fill="FFFFFF"/>
        <w:ind w:right="67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Обобщение знаний о свойствах умножения и деления. Их формулировка и запись в общем виде. </w:t>
      </w:r>
    </w:p>
    <w:p w:rsidR="00E8539C" w:rsidRPr="003F37F1" w:rsidRDefault="00E8539C" w:rsidP="00E8539C">
      <w:pPr>
        <w:shd w:val="clear" w:color="auto" w:fill="FFFFFF"/>
        <w:ind w:right="62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Использование законов и свойств умножения и деления для ра</w:t>
      </w:r>
      <w:r w:rsidRPr="003F37F1">
        <w:rPr>
          <w:rFonts w:eastAsia="Calibri"/>
          <w:sz w:val="20"/>
          <w:szCs w:val="20"/>
          <w:lang w:eastAsia="en-US"/>
        </w:rPr>
        <w:softHyphen/>
        <w:t>ционализации  выполнения вычислений.</w:t>
      </w:r>
    </w:p>
    <w:p w:rsidR="00E8539C" w:rsidRPr="003F37F1" w:rsidRDefault="00E8539C" w:rsidP="00E8539C">
      <w:pPr>
        <w:shd w:val="clear" w:color="auto" w:fill="FFFFFF"/>
        <w:ind w:right="58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lastRenderedPageBreak/>
        <w:t>Умножение и деление величин на натуральное число различны</w:t>
      </w:r>
      <w:r w:rsidRPr="003F37F1">
        <w:rPr>
          <w:rFonts w:eastAsia="Calibri"/>
          <w:sz w:val="20"/>
          <w:szCs w:val="20"/>
          <w:lang w:eastAsia="en-US"/>
        </w:rPr>
        <w:softHyphen/>
        <w:t>ми способами.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Деление величины на величину.</w:t>
      </w:r>
    </w:p>
    <w:p w:rsidR="00E8539C" w:rsidRPr="003F37F1" w:rsidRDefault="00E8539C" w:rsidP="00E8539C">
      <w:pPr>
        <w:shd w:val="clear" w:color="auto" w:fill="FFFFFF"/>
        <w:ind w:right="53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Обобщение наблюдений за изменением результата умножения и деления при изменении одного и двух компонентов.</w:t>
      </w:r>
    </w:p>
    <w:p w:rsidR="00E8539C" w:rsidRPr="003F37F1" w:rsidRDefault="00E8539C" w:rsidP="00E8539C">
      <w:p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Выражения с двумя и более переменными. Чтение и запись таких выражений. Определение значений выражений при заданных значениях переменных.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Свойства равенств и их использование для решения уравнений.</w:t>
      </w:r>
    </w:p>
    <w:p w:rsidR="00E8539C" w:rsidRPr="003F37F1" w:rsidRDefault="00E8539C" w:rsidP="00E8539C">
      <w:pPr>
        <w:shd w:val="clear" w:color="auto" w:fill="FFFFFF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Уравнения, содержащие неизвестное в обеих частях. Решение таких уравнений.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b/>
          <w:bCs/>
          <w:iCs/>
          <w:spacing w:val="-8"/>
          <w:sz w:val="20"/>
          <w:szCs w:val="20"/>
          <w:lang w:eastAsia="en-US"/>
        </w:rPr>
        <w:t xml:space="preserve">Работа  с текстовыми задачами  </w:t>
      </w:r>
      <w:r w:rsidRPr="003F37F1">
        <w:rPr>
          <w:rFonts w:eastAsia="Calibri"/>
          <w:iCs/>
          <w:spacing w:val="-8"/>
          <w:sz w:val="20"/>
          <w:szCs w:val="20"/>
          <w:lang w:eastAsia="en-US"/>
        </w:rPr>
        <w:t>(в течение года)</w:t>
      </w:r>
    </w:p>
    <w:p w:rsidR="00E8539C" w:rsidRPr="003F37F1" w:rsidRDefault="00E8539C" w:rsidP="00E8539C">
      <w:pPr>
        <w:shd w:val="clear" w:color="auto" w:fill="FFFFFF"/>
        <w:ind w:right="48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Продолжение всех линий работ, начатых в предыдущих клас</w:t>
      </w:r>
      <w:r w:rsidRPr="003F37F1">
        <w:rPr>
          <w:rFonts w:eastAsia="Calibri"/>
          <w:sz w:val="20"/>
          <w:szCs w:val="20"/>
          <w:lang w:eastAsia="en-US"/>
        </w:rPr>
        <w:softHyphen/>
        <w:t>сах, их обобщение.</w:t>
      </w:r>
    </w:p>
    <w:p w:rsidR="00E8539C" w:rsidRPr="003F37F1" w:rsidRDefault="00E8539C" w:rsidP="00E8539C">
      <w:pPr>
        <w:shd w:val="clear" w:color="auto" w:fill="FFFFFF"/>
        <w:ind w:right="48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Сравнение задач, различных по сюжету, но сходных по харак</w:t>
      </w:r>
      <w:r w:rsidRPr="003F37F1">
        <w:rPr>
          <w:rFonts w:eastAsia="Calibri"/>
          <w:sz w:val="20"/>
          <w:szCs w:val="20"/>
          <w:lang w:eastAsia="en-US"/>
        </w:rPr>
        <w:softHyphen/>
        <w:t>теру математических отношений, в них заложенных. Классифика</w:t>
      </w:r>
      <w:r w:rsidRPr="003F37F1">
        <w:rPr>
          <w:rFonts w:eastAsia="Calibri"/>
          <w:sz w:val="20"/>
          <w:szCs w:val="20"/>
          <w:lang w:eastAsia="en-US"/>
        </w:rPr>
        <w:softHyphen/>
        <w:t>ция задач по этому признаку.</w:t>
      </w:r>
    </w:p>
    <w:p w:rsidR="00E8539C" w:rsidRPr="003F37F1" w:rsidRDefault="00E8539C" w:rsidP="00E8539C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Преобразование задач </w:t>
      </w:r>
      <w:r w:rsidRPr="003F37F1">
        <w:rPr>
          <w:rFonts w:eastAsia="Calibri"/>
          <w:bCs/>
          <w:sz w:val="20"/>
          <w:szCs w:val="20"/>
          <w:lang w:eastAsia="en-US"/>
        </w:rPr>
        <w:t>в</w:t>
      </w:r>
      <w:r w:rsidRPr="003F37F1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3F37F1">
        <w:rPr>
          <w:rFonts w:eastAsia="Calibri"/>
          <w:sz w:val="20"/>
          <w:szCs w:val="20"/>
          <w:lang w:eastAsia="en-US"/>
        </w:rPr>
        <w:t xml:space="preserve">более </w:t>
      </w:r>
      <w:proofErr w:type="gramStart"/>
      <w:r w:rsidRPr="003F37F1">
        <w:rPr>
          <w:rFonts w:eastAsia="Calibri"/>
          <w:sz w:val="20"/>
          <w:szCs w:val="20"/>
          <w:lang w:eastAsia="en-US"/>
        </w:rPr>
        <w:t>простые</w:t>
      </w:r>
      <w:proofErr w:type="gramEnd"/>
      <w:r w:rsidRPr="003F37F1">
        <w:rPr>
          <w:rFonts w:eastAsia="Calibri"/>
          <w:sz w:val="20"/>
          <w:szCs w:val="20"/>
          <w:lang w:eastAsia="en-US"/>
        </w:rPr>
        <w:t xml:space="preserve"> и более сложные.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Решение задач алгебраическим методом. Оформление такого решения.</w:t>
      </w:r>
    </w:p>
    <w:p w:rsidR="00E8539C" w:rsidRPr="003F37F1" w:rsidRDefault="00E8539C" w:rsidP="00E8539C">
      <w:pPr>
        <w:shd w:val="clear" w:color="auto" w:fill="FFFFFF"/>
        <w:ind w:right="38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Сравнение арифметического и алгебраического методов реше</w:t>
      </w:r>
      <w:r w:rsidRPr="003F37F1">
        <w:rPr>
          <w:rFonts w:eastAsia="Calibri"/>
          <w:sz w:val="20"/>
          <w:szCs w:val="20"/>
          <w:lang w:eastAsia="en-US"/>
        </w:rPr>
        <w:softHyphen/>
        <w:t>ния задачи.</w:t>
      </w:r>
    </w:p>
    <w:p w:rsidR="00E8539C" w:rsidRPr="003F37F1" w:rsidRDefault="00E8539C" w:rsidP="00E8539C">
      <w:pPr>
        <w:shd w:val="clear" w:color="auto" w:fill="FFFFFF"/>
        <w:ind w:right="34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 xml:space="preserve">Решение задач на движение двух тел (в одном направлении, в разных направлениях). </w:t>
      </w:r>
    </w:p>
    <w:p w:rsidR="00E8539C" w:rsidRPr="003F37F1" w:rsidRDefault="00E8539C" w:rsidP="00E8539C">
      <w:pPr>
        <w:shd w:val="clear" w:color="auto" w:fill="FFFFFF"/>
        <w:rPr>
          <w:rFonts w:eastAsia="Calibri"/>
          <w:b/>
          <w:sz w:val="20"/>
          <w:szCs w:val="20"/>
          <w:lang w:eastAsia="en-US"/>
        </w:rPr>
      </w:pPr>
      <w:r w:rsidRPr="003F37F1">
        <w:rPr>
          <w:rFonts w:eastAsia="Calibri"/>
          <w:b/>
          <w:sz w:val="20"/>
          <w:szCs w:val="20"/>
          <w:lang w:eastAsia="en-US"/>
        </w:rPr>
        <w:t>Пространственные отношения. Геометрические фигуры  (10 часов)</w:t>
      </w:r>
    </w:p>
    <w:p w:rsidR="00E8539C" w:rsidRPr="003F37F1" w:rsidRDefault="00E8539C" w:rsidP="00E8539C">
      <w:pPr>
        <w:shd w:val="clear" w:color="auto" w:fill="FFFFFF"/>
        <w:ind w:right="19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Свойство диагонали прямоугольника. Разбиение прямоугольни</w:t>
      </w:r>
      <w:r w:rsidRPr="003F37F1">
        <w:rPr>
          <w:rFonts w:eastAsia="Calibri"/>
          <w:sz w:val="20"/>
          <w:szCs w:val="20"/>
          <w:lang w:eastAsia="en-US"/>
        </w:rPr>
        <w:softHyphen/>
        <w:t xml:space="preserve">ка на два равных прямоугольных треугольника. Разбиение </w:t>
      </w:r>
      <w:r w:rsidRPr="003F37F1">
        <w:rPr>
          <w:rFonts w:eastAsia="Calibri"/>
          <w:iCs/>
          <w:sz w:val="20"/>
          <w:szCs w:val="20"/>
          <w:lang w:eastAsia="en-US"/>
        </w:rPr>
        <w:t>произвольного треугольника на прямоугольные треугольники.</w:t>
      </w:r>
      <w:r w:rsidRPr="003F37F1">
        <w:rPr>
          <w:rFonts w:eastAsia="Calibri"/>
          <w:sz w:val="20"/>
          <w:szCs w:val="20"/>
          <w:lang w:eastAsia="en-US"/>
        </w:rPr>
        <w:t xml:space="preserve"> </w:t>
      </w:r>
    </w:p>
    <w:p w:rsidR="00E8539C" w:rsidRPr="003F37F1" w:rsidRDefault="00E8539C" w:rsidP="00E8539C">
      <w:pPr>
        <w:shd w:val="clear" w:color="auto" w:fill="FFFFFF"/>
        <w:ind w:right="19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Разбиение многоугольников на прямоугольники и прямоугольные треугольники.</w:t>
      </w:r>
    </w:p>
    <w:p w:rsidR="00E8539C" w:rsidRPr="003F37F1" w:rsidRDefault="00E8539C" w:rsidP="00E8539C">
      <w:pPr>
        <w:shd w:val="clear" w:color="auto" w:fill="FFFFFF"/>
        <w:ind w:right="19"/>
        <w:jc w:val="both"/>
        <w:rPr>
          <w:rFonts w:eastAsia="Calibri"/>
          <w:iCs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Классификация изученных пространственных геометрических тел по разным основаниям.</w:t>
      </w:r>
    </w:p>
    <w:p w:rsidR="00E8539C" w:rsidRPr="003F37F1" w:rsidRDefault="00E8539C" w:rsidP="00E8539C">
      <w:pPr>
        <w:shd w:val="clear" w:color="auto" w:fill="FFFFFF"/>
        <w:rPr>
          <w:rFonts w:eastAsia="Calibri"/>
          <w:b/>
          <w:iCs/>
          <w:sz w:val="20"/>
          <w:szCs w:val="20"/>
          <w:lang w:eastAsia="en-US"/>
        </w:rPr>
      </w:pPr>
      <w:r w:rsidRPr="003F37F1">
        <w:rPr>
          <w:rFonts w:eastAsia="Calibri"/>
          <w:b/>
          <w:bCs/>
          <w:iCs/>
          <w:sz w:val="20"/>
          <w:szCs w:val="20"/>
          <w:lang w:eastAsia="en-US"/>
        </w:rPr>
        <w:t xml:space="preserve">Геометрические величины  </w:t>
      </w:r>
      <w:r w:rsidRPr="003F37F1">
        <w:rPr>
          <w:rFonts w:eastAsia="Calibri"/>
          <w:b/>
          <w:iCs/>
          <w:sz w:val="20"/>
          <w:szCs w:val="20"/>
          <w:lang w:eastAsia="en-US"/>
        </w:rPr>
        <w:t>(28 часов)</w:t>
      </w:r>
    </w:p>
    <w:p w:rsidR="00E8539C" w:rsidRPr="003F37F1" w:rsidRDefault="00E8539C" w:rsidP="00E8539C">
      <w:pPr>
        <w:shd w:val="clear" w:color="auto" w:fill="FFFFFF"/>
        <w:rPr>
          <w:rFonts w:eastAsia="Calibri"/>
          <w:b/>
          <w:i/>
          <w:iCs/>
          <w:sz w:val="20"/>
          <w:szCs w:val="20"/>
          <w:lang w:eastAsia="en-US"/>
        </w:rPr>
      </w:pPr>
      <w:r w:rsidRPr="003F37F1">
        <w:rPr>
          <w:rFonts w:eastAsia="Calibri"/>
          <w:iCs/>
          <w:sz w:val="20"/>
          <w:szCs w:val="20"/>
          <w:lang w:eastAsia="en-US"/>
        </w:rPr>
        <w:t xml:space="preserve">Нахождение площади прямоугольного треугольника. Формула площади прямоугольного треугольника: </w:t>
      </w:r>
      <w:r w:rsidRPr="003F37F1">
        <w:rPr>
          <w:rFonts w:eastAsia="Calibri"/>
          <w:iCs/>
          <w:sz w:val="20"/>
          <w:szCs w:val="20"/>
          <w:lang w:val="en-US" w:eastAsia="en-US"/>
        </w:rPr>
        <w:t>S</w:t>
      </w:r>
      <w:r w:rsidRPr="003F37F1">
        <w:rPr>
          <w:rFonts w:eastAsia="Calibri"/>
          <w:iCs/>
          <w:sz w:val="20"/>
          <w:szCs w:val="20"/>
          <w:lang w:eastAsia="en-US"/>
        </w:rPr>
        <w:t>= (а∙ в): 2. Нахождение площади произвольного треугольника разными способами.  Определение площади произвольного многоугольника  с использованием площадей прямоугольников и прямоугольных треугольников.</w:t>
      </w:r>
    </w:p>
    <w:p w:rsidR="00E8539C" w:rsidRPr="003F37F1" w:rsidRDefault="00E8539C" w:rsidP="00E8539C">
      <w:pPr>
        <w:shd w:val="clear" w:color="auto" w:fill="FFFFFF"/>
        <w:ind w:right="38"/>
        <w:jc w:val="both"/>
        <w:rPr>
          <w:rFonts w:eastAsia="Calibri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lastRenderedPageBreak/>
        <w:t>Понятие об объёме. Измерение объёма произвольными мерка</w:t>
      </w:r>
      <w:r w:rsidRPr="003F37F1">
        <w:rPr>
          <w:rFonts w:eastAsia="Calibri"/>
          <w:sz w:val="20"/>
          <w:szCs w:val="20"/>
          <w:lang w:eastAsia="en-US"/>
        </w:rPr>
        <w:softHyphen/>
        <w:t xml:space="preserve">ми. 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r w:rsidRPr="003F37F1">
        <w:rPr>
          <w:rFonts w:eastAsia="Calibri"/>
          <w:sz w:val="20"/>
          <w:szCs w:val="20"/>
          <w:lang w:eastAsia="en-US"/>
        </w:rPr>
        <w:t>Общепринятые меры измерения объема - кубический милли</w:t>
      </w:r>
      <w:r w:rsidRPr="003F37F1">
        <w:rPr>
          <w:rFonts w:eastAsia="Calibri"/>
          <w:sz w:val="20"/>
          <w:szCs w:val="20"/>
          <w:lang w:eastAsia="en-US"/>
        </w:rPr>
        <w:softHyphen/>
        <w:t>метр (мм</w:t>
      </w:r>
      <w:r w:rsidRPr="003F37F1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z w:val="20"/>
          <w:szCs w:val="20"/>
          <w:lang w:eastAsia="en-US"/>
        </w:rPr>
        <w:t>), кубический сантиметр (см</w:t>
      </w:r>
      <w:r w:rsidRPr="003F37F1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z w:val="20"/>
          <w:szCs w:val="20"/>
          <w:lang w:eastAsia="en-US"/>
        </w:rPr>
        <w:t>), кубический дециметр (дм</w:t>
      </w:r>
      <w:r w:rsidRPr="003F37F1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z w:val="20"/>
          <w:szCs w:val="20"/>
          <w:lang w:eastAsia="en-US"/>
        </w:rPr>
        <w:t>), кубический метр (м</w:t>
      </w:r>
      <w:r w:rsidRPr="003F37F1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z w:val="20"/>
          <w:szCs w:val="20"/>
          <w:lang w:eastAsia="en-US"/>
        </w:rPr>
        <w:t>), кубический километр (км</w:t>
      </w:r>
      <w:r w:rsidRPr="003F37F1">
        <w:rPr>
          <w:rFonts w:eastAsia="Calibri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z w:val="20"/>
          <w:szCs w:val="20"/>
          <w:lang w:eastAsia="en-US"/>
        </w:rPr>
        <w:t xml:space="preserve">). Соотношения </w:t>
      </w:r>
      <w:r w:rsidRPr="003F37F1">
        <w:rPr>
          <w:rFonts w:eastAsia="Calibri"/>
          <w:spacing w:val="-3"/>
          <w:sz w:val="20"/>
          <w:szCs w:val="20"/>
          <w:lang w:eastAsia="en-US"/>
        </w:rPr>
        <w:t>между ними: 1 см</w:t>
      </w:r>
      <w:r w:rsidRPr="003F37F1">
        <w:rPr>
          <w:rFonts w:eastAsia="Calibri"/>
          <w:spacing w:val="-3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pacing w:val="-3"/>
          <w:sz w:val="20"/>
          <w:szCs w:val="20"/>
          <w:lang w:eastAsia="en-US"/>
        </w:rPr>
        <w:t xml:space="preserve"> =1000 мм</w:t>
      </w:r>
      <w:r w:rsidRPr="003F37F1">
        <w:rPr>
          <w:rFonts w:eastAsia="Calibri"/>
          <w:spacing w:val="-3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pacing w:val="-3"/>
          <w:sz w:val="20"/>
          <w:szCs w:val="20"/>
          <w:lang w:eastAsia="en-US"/>
        </w:rPr>
        <w:t>, 1 дм</w:t>
      </w:r>
      <w:r w:rsidRPr="003F37F1">
        <w:rPr>
          <w:rFonts w:eastAsia="Calibri"/>
          <w:spacing w:val="-3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pacing w:val="-3"/>
          <w:sz w:val="20"/>
          <w:szCs w:val="20"/>
          <w:lang w:eastAsia="en-US"/>
        </w:rPr>
        <w:t xml:space="preserve"> = 1000 см</w:t>
      </w:r>
      <w:r w:rsidRPr="003F37F1">
        <w:rPr>
          <w:rFonts w:eastAsia="Calibri"/>
          <w:spacing w:val="-3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pacing w:val="-3"/>
          <w:sz w:val="20"/>
          <w:szCs w:val="20"/>
          <w:lang w:eastAsia="en-US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3F37F1">
          <w:rPr>
            <w:rFonts w:eastAsia="Calibri"/>
            <w:spacing w:val="-3"/>
            <w:sz w:val="20"/>
            <w:szCs w:val="20"/>
            <w:lang w:eastAsia="en-US"/>
          </w:rPr>
          <w:t>1 м</w:t>
        </w:r>
        <w:r w:rsidRPr="003F37F1">
          <w:rPr>
            <w:rFonts w:eastAsia="Calibri"/>
            <w:spacing w:val="-3"/>
            <w:sz w:val="20"/>
            <w:szCs w:val="20"/>
            <w:vertAlign w:val="superscript"/>
            <w:lang w:eastAsia="en-US"/>
          </w:rPr>
          <w:t>3</w:t>
        </w:r>
      </w:smartTag>
      <w:r w:rsidRPr="003F37F1">
        <w:rPr>
          <w:rFonts w:eastAsia="Calibri"/>
          <w:spacing w:val="-3"/>
          <w:sz w:val="20"/>
          <w:szCs w:val="20"/>
          <w:lang w:eastAsia="en-US"/>
        </w:rPr>
        <w:t xml:space="preserve"> = 1000 дм</w:t>
      </w:r>
      <w:r w:rsidRPr="003F37F1">
        <w:rPr>
          <w:rFonts w:eastAsia="Calibri"/>
          <w:spacing w:val="-3"/>
          <w:sz w:val="20"/>
          <w:szCs w:val="20"/>
          <w:vertAlign w:val="superscript"/>
          <w:lang w:eastAsia="en-US"/>
        </w:rPr>
        <w:t>3</w:t>
      </w:r>
      <w:r w:rsidRPr="003F37F1">
        <w:rPr>
          <w:rFonts w:eastAsia="Calibri"/>
          <w:spacing w:val="-3"/>
          <w:sz w:val="20"/>
          <w:szCs w:val="20"/>
          <w:lang w:eastAsia="en-US"/>
        </w:rPr>
        <w:t>.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r w:rsidRPr="003F37F1">
        <w:rPr>
          <w:rFonts w:eastAsia="Calibri"/>
          <w:spacing w:val="-3"/>
          <w:sz w:val="20"/>
          <w:szCs w:val="20"/>
          <w:lang w:eastAsia="en-US"/>
        </w:rPr>
        <w:t>Вычисление объёма прямоугольного параллелепипеда с использованием длин трёх измерений, а такж</w:t>
      </w:r>
      <w:proofErr w:type="gramStart"/>
      <w:r w:rsidRPr="003F37F1">
        <w:rPr>
          <w:rFonts w:eastAsia="Calibri"/>
          <w:spacing w:val="-3"/>
          <w:sz w:val="20"/>
          <w:szCs w:val="20"/>
          <w:lang w:eastAsia="en-US"/>
        </w:rPr>
        <w:t>е-</w:t>
      </w:r>
      <w:proofErr w:type="gramEnd"/>
      <w:r w:rsidRPr="003F37F1">
        <w:rPr>
          <w:rFonts w:eastAsia="Calibri"/>
          <w:spacing w:val="-3"/>
          <w:sz w:val="20"/>
          <w:szCs w:val="20"/>
          <w:lang w:eastAsia="en-US"/>
        </w:rPr>
        <w:t xml:space="preserve"> площади его основания и высоты.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b/>
          <w:spacing w:val="-3"/>
          <w:sz w:val="20"/>
          <w:szCs w:val="20"/>
          <w:lang w:eastAsia="en-US"/>
        </w:rPr>
      </w:pPr>
      <w:r w:rsidRPr="003F37F1">
        <w:rPr>
          <w:rFonts w:eastAsia="Calibri"/>
          <w:b/>
          <w:spacing w:val="-3"/>
          <w:sz w:val="20"/>
          <w:szCs w:val="20"/>
          <w:lang w:eastAsia="en-US"/>
        </w:rPr>
        <w:t>Работа с информацией (10 часов)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r w:rsidRPr="003F37F1">
        <w:rPr>
          <w:rFonts w:eastAsia="Calibri"/>
          <w:spacing w:val="-3"/>
          <w:sz w:val="20"/>
          <w:szCs w:val="20"/>
          <w:lang w:eastAsia="en-US"/>
        </w:rPr>
        <w:t xml:space="preserve">Сбор и представление информации, связанной со счётом, измерением величин, наблюдением; фиксирование, анализ полученной информации. Чтение, заполнение, составление, интерпретация таблицы.  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r w:rsidRPr="003F37F1">
        <w:rPr>
          <w:rFonts w:eastAsia="Calibri"/>
          <w:spacing w:val="-3"/>
          <w:sz w:val="20"/>
          <w:szCs w:val="20"/>
          <w:lang w:eastAsia="en-US"/>
        </w:rPr>
        <w:t xml:space="preserve">Чтение столбчатой и круговой диаграмм. Построение простейших столбчатых диаграмм. Составление, запись, выполнение простого алгоритма. Чтение, выполнение действий по схеме. Составление простейших схем. </w:t>
      </w:r>
    </w:p>
    <w:p w:rsidR="00E8539C" w:rsidRPr="003F37F1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proofErr w:type="gramStart"/>
      <w:r w:rsidRPr="003F37F1">
        <w:rPr>
          <w:rFonts w:eastAsia="Calibri"/>
          <w:spacing w:val="-3"/>
          <w:sz w:val="20"/>
          <w:szCs w:val="20"/>
          <w:lang w:eastAsia="en-US"/>
        </w:rPr>
        <w:t xml:space="preserve">Построение математических выражений с помощью логических связок и слов («и», «или», «не», «если…,то…», «верно/неверно, что…», «каждый», «все», «некоторые»). </w:t>
      </w:r>
      <w:proofErr w:type="gramEnd"/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  <w:r w:rsidRPr="003F37F1">
        <w:rPr>
          <w:rFonts w:eastAsia="Calibri"/>
          <w:spacing w:val="-3"/>
          <w:sz w:val="20"/>
          <w:szCs w:val="20"/>
          <w:lang w:eastAsia="en-US"/>
        </w:rPr>
        <w:t>Проверка истинности утверждений.</w:t>
      </w: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Default="00E8539C" w:rsidP="00E8539C">
      <w:pPr>
        <w:shd w:val="clear" w:color="auto" w:fill="FFFFFF"/>
        <w:ind w:right="43"/>
        <w:jc w:val="both"/>
        <w:rPr>
          <w:rFonts w:eastAsia="Calibri"/>
          <w:spacing w:val="-3"/>
          <w:sz w:val="20"/>
          <w:szCs w:val="20"/>
          <w:lang w:eastAsia="en-US"/>
        </w:rPr>
      </w:pPr>
    </w:p>
    <w:p w:rsidR="00E8539C" w:rsidRPr="00CC3C72" w:rsidRDefault="00E8539C" w:rsidP="00E8539C">
      <w:pPr>
        <w:widowControl w:val="0"/>
        <w:suppressAutoHyphens/>
        <w:spacing w:after="0" w:line="240" w:lineRule="auto"/>
        <w:jc w:val="both"/>
      </w:pPr>
    </w:p>
    <w:sectPr w:rsidR="00E8539C" w:rsidRPr="00CC3C72" w:rsidSect="0002672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611FB"/>
    <w:multiLevelType w:val="hybridMultilevel"/>
    <w:tmpl w:val="0726801E"/>
    <w:lvl w:ilvl="0" w:tplc="BA2CB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2275"/>
    <w:multiLevelType w:val="hybridMultilevel"/>
    <w:tmpl w:val="4CFCBD58"/>
    <w:lvl w:ilvl="0" w:tplc="685C0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B62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45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88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B46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46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480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647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C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5D64"/>
    <w:multiLevelType w:val="hybridMultilevel"/>
    <w:tmpl w:val="2AA66910"/>
    <w:lvl w:ilvl="0" w:tplc="1050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1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14D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8A2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CEE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18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FCB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AA9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BCE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E7A38"/>
    <w:multiLevelType w:val="hybridMultilevel"/>
    <w:tmpl w:val="2F4A8C0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D1C4E"/>
    <w:multiLevelType w:val="hybridMultilevel"/>
    <w:tmpl w:val="02A4A16C"/>
    <w:lvl w:ilvl="0" w:tplc="5E0C7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C6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AE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47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FA7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228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C7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168F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EC1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C7E9D"/>
    <w:multiLevelType w:val="hybridMultilevel"/>
    <w:tmpl w:val="284EB6CA"/>
    <w:lvl w:ilvl="0" w:tplc="E8ACD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BC4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26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0ED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F21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9E3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ECD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C80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3A3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44D82"/>
    <w:multiLevelType w:val="hybridMultilevel"/>
    <w:tmpl w:val="93D4B624"/>
    <w:lvl w:ilvl="0" w:tplc="00AE5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3C2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C6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703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282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A0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2F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A2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BAB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562F9"/>
    <w:multiLevelType w:val="hybridMultilevel"/>
    <w:tmpl w:val="69E6253C"/>
    <w:lvl w:ilvl="0" w:tplc="E1A8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BAF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E8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E84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6E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56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C40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B26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9AB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064BD"/>
    <w:multiLevelType w:val="hybridMultilevel"/>
    <w:tmpl w:val="DFEE6E46"/>
    <w:lvl w:ilvl="0" w:tplc="D8165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529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8F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CC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2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1ED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4C8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C9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04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07AA0"/>
    <w:multiLevelType w:val="hybridMultilevel"/>
    <w:tmpl w:val="2326CD2C"/>
    <w:lvl w:ilvl="0" w:tplc="89C28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CC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6C7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2A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5822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06E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F8B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04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F61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9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B14"/>
    <w:rsid w:val="0002672D"/>
    <w:rsid w:val="00476183"/>
    <w:rsid w:val="00934225"/>
    <w:rsid w:val="00B54B14"/>
    <w:rsid w:val="00D950A9"/>
    <w:rsid w:val="00E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4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0267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B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qFormat/>
    <w:rsid w:val="00B54B14"/>
    <w:rPr>
      <w:b/>
      <w:bCs/>
    </w:rPr>
  </w:style>
  <w:style w:type="paragraph" w:styleId="a4">
    <w:name w:val="Normal (Web)"/>
    <w:basedOn w:val="a"/>
    <w:rsid w:val="00B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B54B14"/>
    <w:rPr>
      <w:i/>
      <w:iCs/>
    </w:rPr>
  </w:style>
  <w:style w:type="paragraph" w:styleId="a6">
    <w:name w:val="Body Text"/>
    <w:basedOn w:val="a"/>
    <w:link w:val="a7"/>
    <w:rsid w:val="00B54B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4B1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54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54B1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54B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4B14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B54B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4B14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02672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5279</Words>
  <Characters>30091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</cp:lastModifiedBy>
  <cp:revision>6</cp:revision>
  <dcterms:created xsi:type="dcterms:W3CDTF">2002-12-31T23:12:00Z</dcterms:created>
  <dcterms:modified xsi:type="dcterms:W3CDTF">2016-04-18T06:31:00Z</dcterms:modified>
</cp:coreProperties>
</file>