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16" w:rsidRPr="00531286" w:rsidRDefault="008D6816" w:rsidP="008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28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D6816" w:rsidRDefault="008D6816" w:rsidP="008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286">
        <w:rPr>
          <w:rFonts w:ascii="Times New Roman" w:hAnsi="Times New Roman"/>
          <w:sz w:val="28"/>
          <w:szCs w:val="28"/>
        </w:rPr>
        <w:t>Большесырская средняя школа</w:t>
      </w:r>
    </w:p>
    <w:p w:rsidR="008D6816" w:rsidRPr="00531286" w:rsidRDefault="008D6816" w:rsidP="008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816" w:rsidRPr="00AC6A7F" w:rsidRDefault="008D6816" w:rsidP="008D6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00"/>
        <w:gridCol w:w="3318"/>
        <w:gridCol w:w="3542"/>
      </w:tblGrid>
      <w:tr w:rsidR="008D6816" w:rsidRPr="00BF08B1" w:rsidTr="00CE5AD3">
        <w:trPr>
          <w:trHeight w:val="2010"/>
        </w:trPr>
        <w:tc>
          <w:tcPr>
            <w:tcW w:w="3374" w:type="dxa"/>
          </w:tcPr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Рассмотрено:    </w:t>
            </w:r>
          </w:p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протокол№__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   </w:t>
            </w:r>
          </w:p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                                   </w:t>
            </w:r>
          </w:p>
        </w:tc>
        <w:tc>
          <w:tcPr>
            <w:tcW w:w="3543" w:type="dxa"/>
          </w:tcPr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УВР:</w:t>
            </w: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3543" w:type="dxa"/>
          </w:tcPr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D681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F08B1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И.А.Васильева_______________</w:t>
            </w: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B1">
              <w:rPr>
                <w:rFonts w:ascii="Times New Roman" w:hAnsi="Times New Roman"/>
                <w:sz w:val="24"/>
                <w:szCs w:val="24"/>
              </w:rPr>
              <w:t>_____________/____________/</w:t>
            </w:r>
          </w:p>
          <w:p w:rsidR="008D6816" w:rsidRPr="00531286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286">
              <w:rPr>
                <w:rFonts w:ascii="Times New Roman" w:hAnsi="Times New Roman"/>
                <w:sz w:val="20"/>
                <w:szCs w:val="20"/>
              </w:rPr>
              <w:t xml:space="preserve">приказ№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31286">
              <w:rPr>
                <w:rFonts w:ascii="Times New Roman" w:hAnsi="Times New Roman"/>
                <w:sz w:val="20"/>
                <w:szCs w:val="20"/>
              </w:rPr>
              <w:t>от 31.08.  2015 г.</w:t>
            </w:r>
          </w:p>
          <w:p w:rsidR="008D6816" w:rsidRPr="00BF08B1" w:rsidRDefault="008D6816" w:rsidP="00CE5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16" w:rsidRPr="00AC6A7F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8D6816" w:rsidRPr="00531286" w:rsidRDefault="008D6816" w:rsidP="008D681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D6816" w:rsidRPr="00531286" w:rsidRDefault="008D6816" w:rsidP="008D681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40"/>
        </w:rPr>
      </w:pPr>
      <w:r w:rsidRPr="00531286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8D6816" w:rsidRPr="00531286" w:rsidRDefault="008D6816" w:rsidP="008D68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6816" w:rsidRDefault="008D6816" w:rsidP="008D6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31286">
        <w:rPr>
          <w:rFonts w:ascii="Times New Roman" w:hAnsi="Times New Roman"/>
          <w:b/>
          <w:bCs/>
          <w:sz w:val="32"/>
          <w:szCs w:val="32"/>
        </w:rPr>
        <w:t>по русскому языку</w:t>
      </w:r>
    </w:p>
    <w:p w:rsidR="008D6816" w:rsidRDefault="008D6816" w:rsidP="008D6816">
      <w:pPr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31286">
        <w:rPr>
          <w:rFonts w:ascii="Times New Roman" w:hAnsi="Times New Roman"/>
          <w:b/>
          <w:bCs/>
          <w:sz w:val="32"/>
          <w:szCs w:val="32"/>
        </w:rPr>
        <w:t>4 классы</w:t>
      </w:r>
    </w:p>
    <w:p w:rsidR="008D6816" w:rsidRDefault="008D6816" w:rsidP="008D6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D6816" w:rsidRDefault="008D6816" w:rsidP="008D6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разработала:</w:t>
      </w:r>
      <w:r w:rsidRPr="00E30711">
        <w:rPr>
          <w:rFonts w:ascii="Times New Roman" w:hAnsi="Times New Roman"/>
          <w:bCs/>
          <w:sz w:val="28"/>
          <w:szCs w:val="28"/>
        </w:rPr>
        <w:t xml:space="preserve"> </w:t>
      </w:r>
    </w:p>
    <w:p w:rsidR="008D6816" w:rsidRPr="00531286" w:rsidRDefault="00D62371" w:rsidP="008D681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Петушкова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Ирина Николаевна</w:t>
      </w:r>
      <w:bookmarkStart w:id="0" w:name="_GoBack"/>
      <w:bookmarkEnd w:id="0"/>
    </w:p>
    <w:p w:rsidR="008D6816" w:rsidRDefault="008D6816" w:rsidP="008D681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531286">
        <w:rPr>
          <w:rFonts w:ascii="Times New Roman" w:hAnsi="Times New Roman"/>
          <w:bCs/>
          <w:sz w:val="28"/>
          <w:szCs w:val="28"/>
        </w:rPr>
        <w:t>читель</w:t>
      </w:r>
      <w:r>
        <w:rPr>
          <w:rFonts w:ascii="Times New Roman" w:hAnsi="Times New Roman"/>
          <w:bCs/>
          <w:sz w:val="28"/>
          <w:szCs w:val="28"/>
        </w:rPr>
        <w:t xml:space="preserve"> первой квалификационной категории</w:t>
      </w:r>
    </w:p>
    <w:p w:rsidR="008D6816" w:rsidRPr="00531286" w:rsidRDefault="008D6816" w:rsidP="008D681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D6816" w:rsidRPr="00531286" w:rsidRDefault="008D6816" w:rsidP="008D6816">
      <w:pPr>
        <w:spacing w:after="0"/>
        <w:rPr>
          <w:rFonts w:ascii="Times New Roman" w:hAnsi="Times New Roman"/>
          <w:bCs/>
          <w:sz w:val="28"/>
          <w:szCs w:val="28"/>
        </w:rPr>
      </w:pPr>
      <w:r w:rsidRPr="00531286">
        <w:rPr>
          <w:rFonts w:ascii="Times New Roman" w:hAnsi="Times New Roman"/>
          <w:bCs/>
          <w:sz w:val="28"/>
          <w:szCs w:val="28"/>
        </w:rPr>
        <w:t>Учебный год: 2015-2018</w:t>
      </w:r>
    </w:p>
    <w:p w:rsidR="008D6816" w:rsidRPr="00531286" w:rsidRDefault="008D6816" w:rsidP="008D681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Default="008D6816" w:rsidP="008D6816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8D6816" w:rsidRPr="00D85115" w:rsidRDefault="008D6816" w:rsidP="008D6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Pr="00531286" w:rsidRDefault="008D6816" w:rsidP="008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286">
        <w:rPr>
          <w:rFonts w:ascii="Times New Roman" w:hAnsi="Times New Roman"/>
          <w:sz w:val="28"/>
          <w:szCs w:val="28"/>
        </w:rPr>
        <w:t>с. Большие Сыры</w:t>
      </w:r>
    </w:p>
    <w:p w:rsidR="008D6816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Pr="00A22EE5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D6816" w:rsidRPr="00531286" w:rsidRDefault="008D6816" w:rsidP="008D68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606">
        <w:rPr>
          <w:rFonts w:ascii="Times New Roman" w:hAnsi="Times New Roman"/>
          <w:sz w:val="24"/>
          <w:szCs w:val="24"/>
        </w:rPr>
        <w:t xml:space="preserve">     Программа учебного предмета «Русский язык» 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– ООПНОО), программы формирования универсальных учебных действий.</w:t>
      </w:r>
    </w:p>
    <w:p w:rsidR="008D6816" w:rsidRDefault="008D6816" w:rsidP="008D68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41B42">
        <w:rPr>
          <w:rFonts w:ascii="Times New Roman" w:eastAsia="Times New Roman" w:hAnsi="Times New Roman"/>
          <w:sz w:val="24"/>
          <w:szCs w:val="24"/>
        </w:rPr>
        <w:t>Предмет «Русский язык» занимает осо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бое место среди предметов, входящих в учеб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ный план начальной школы. Русский язык является государственным языком Россий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ской Федерации, родным языком русского народа, средством межнационального обще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ния, и его изучение способствует формиро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ванию у младших школьников представле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ний о языке как основном средстве чело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веческого общения, явлении национальной культуры и основе национального самосо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 xml:space="preserve">знания. </w:t>
      </w:r>
      <w:r w:rsidRPr="00531286">
        <w:rPr>
          <w:rFonts w:ascii="Times New Roman" w:eastAsia="Times New Roman" w:hAnsi="Times New Roman"/>
          <w:b/>
          <w:sz w:val="24"/>
          <w:szCs w:val="24"/>
        </w:rPr>
        <w:t>Специфика предмета</w:t>
      </w:r>
      <w:r w:rsidRPr="00141B42">
        <w:rPr>
          <w:rFonts w:ascii="Times New Roman" w:eastAsia="Times New Roman" w:hAnsi="Times New Roman"/>
          <w:sz w:val="24"/>
          <w:szCs w:val="24"/>
        </w:rPr>
        <w:t xml:space="preserve"> «Русский язык» заключается в его тесной взаимосвязи со всеми учебными предметами, особенно с литературным чтением. Успехи в изуче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нии данного предмета во многом определя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ют результаты освоения других школьных дисциплин. Русский язык является для уча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щихся основой всего процесса обучения, средством развития мышления, воображе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ния, интеллектуальных и творческих спо</w:t>
      </w:r>
      <w:r w:rsidRPr="00141B42">
        <w:rPr>
          <w:rFonts w:ascii="Times New Roman" w:eastAsia="Times New Roman" w:hAnsi="Times New Roman"/>
          <w:sz w:val="24"/>
          <w:szCs w:val="24"/>
        </w:rPr>
        <w:softHyphen/>
        <w:t>собностей, основным каналом социализации личности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D6816" w:rsidRPr="00A22EE5" w:rsidRDefault="008D6816" w:rsidP="008D68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22EE5">
        <w:rPr>
          <w:rFonts w:ascii="Times New Roman" w:hAnsi="Times New Roman"/>
          <w:sz w:val="24"/>
          <w:szCs w:val="24"/>
        </w:rPr>
        <w:t>В системе предметов начальной общеобразовательной школы предмет «Русский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 xml:space="preserve">язык» реализует две основные </w:t>
      </w:r>
      <w:r w:rsidRPr="00A22EE5">
        <w:rPr>
          <w:rFonts w:ascii="Times New Roman" w:hAnsi="Times New Roman"/>
          <w:b/>
          <w:bCs/>
          <w:sz w:val="24"/>
          <w:szCs w:val="24"/>
        </w:rPr>
        <w:t>цели</w:t>
      </w:r>
      <w:r w:rsidRPr="00A22EE5">
        <w:rPr>
          <w:rFonts w:ascii="Times New Roman" w:hAnsi="Times New Roman"/>
          <w:sz w:val="24"/>
          <w:szCs w:val="24"/>
        </w:rPr>
        <w:t>: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946E24">
        <w:rPr>
          <w:rFonts w:ascii="Times New Roman" w:hAnsi="Times New Roman"/>
          <w:b/>
          <w:sz w:val="24"/>
          <w:szCs w:val="24"/>
        </w:rPr>
        <w:t>познавательную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</w:t>
      </w:r>
      <w:r w:rsidRPr="00A22EE5">
        <w:rPr>
          <w:rFonts w:ascii="Times New Roman" w:hAnsi="Times New Roman"/>
          <w:sz w:val="24"/>
          <w:szCs w:val="24"/>
        </w:rPr>
        <w:t xml:space="preserve"> ознакомление с основными положениями науки о языке и формирование на этой основе </w:t>
      </w:r>
      <w:proofErr w:type="spellStart"/>
      <w:r w:rsidRPr="00A22EE5">
        <w:rPr>
          <w:rFonts w:ascii="Times New Roman" w:hAnsi="Times New Roman"/>
          <w:sz w:val="24"/>
          <w:szCs w:val="24"/>
        </w:rPr>
        <w:t>знаково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- символического восприятия и логического мышления учащихся;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E24">
        <w:rPr>
          <w:rFonts w:ascii="Times New Roman" w:hAnsi="Times New Roman"/>
          <w:b/>
          <w:sz w:val="24"/>
          <w:szCs w:val="24"/>
        </w:rPr>
        <w:t>социокультурную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2EE5">
        <w:rPr>
          <w:rFonts w:ascii="Times New Roman" w:hAnsi="Times New Roman"/>
          <w:sz w:val="24"/>
          <w:szCs w:val="24"/>
        </w:rPr>
        <w:t>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A22EE5">
        <w:rPr>
          <w:rFonts w:ascii="Times New Roman" w:hAnsi="Times New Roman"/>
          <w:sz w:val="24"/>
          <w:szCs w:val="24"/>
        </w:rPr>
        <w:t>Для достижения поставленных целей необходимо решать следующие практические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задачи</w:t>
      </w:r>
      <w:r w:rsidRPr="00A22EE5">
        <w:rPr>
          <w:rFonts w:ascii="Times New Roman" w:hAnsi="Times New Roman"/>
          <w:sz w:val="24"/>
          <w:szCs w:val="24"/>
        </w:rPr>
        <w:t>: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22EE5">
        <w:rPr>
          <w:rFonts w:ascii="Times New Roman" w:hAnsi="Times New Roman"/>
          <w:sz w:val="24"/>
          <w:szCs w:val="24"/>
        </w:rPr>
        <w:t>развивать речь, мышление, воображение школьников, умение выбирать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языка в соответствии с целями, задачами и условиями общения;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22EE5">
        <w:rPr>
          <w:rFonts w:ascii="Times New Roman" w:hAnsi="Times New Roman"/>
          <w:sz w:val="24"/>
          <w:szCs w:val="24"/>
        </w:rPr>
        <w:t>обеспечивать освоение учащимися первоначальных знаний о лексике, фонетике,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грамматике русского языка;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22EE5">
        <w:rPr>
          <w:rFonts w:ascii="Times New Roman" w:hAnsi="Times New Roman"/>
          <w:sz w:val="24"/>
          <w:szCs w:val="24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22EE5">
        <w:rPr>
          <w:rFonts w:ascii="Times New Roman" w:hAnsi="Times New Roman"/>
          <w:sz w:val="24"/>
          <w:szCs w:val="24"/>
        </w:rPr>
        <w:t>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речь.</w:t>
      </w:r>
    </w:p>
    <w:p w:rsidR="008D6816" w:rsidRDefault="008D6816" w:rsidP="008D6816">
      <w:pPr>
        <w:spacing w:after="0"/>
        <w:rPr>
          <w:rFonts w:ascii="Times New Roman" w:hAnsi="Times New Roman"/>
          <w:sz w:val="24"/>
          <w:szCs w:val="24"/>
        </w:rPr>
      </w:pPr>
    </w:p>
    <w:p w:rsidR="008D6816" w:rsidRPr="00946E24" w:rsidRDefault="008D6816" w:rsidP="008D68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E24">
        <w:rPr>
          <w:rFonts w:ascii="Times New Roman" w:hAnsi="Times New Roman"/>
          <w:b/>
          <w:sz w:val="24"/>
          <w:szCs w:val="24"/>
        </w:rPr>
        <w:t>Общая  характеристика учебного предмета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 xml:space="preserve">Данный курс русского языка разработан на основе концепции Л.В. </w:t>
      </w:r>
      <w:proofErr w:type="spellStart"/>
      <w:r w:rsidRPr="00946E24">
        <w:rPr>
          <w:rFonts w:ascii="Times New Roman" w:hAnsi="Times New Roman"/>
          <w:sz w:val="24"/>
          <w:szCs w:val="24"/>
        </w:rPr>
        <w:t>Занкова</w:t>
      </w:r>
      <w:proofErr w:type="spellEnd"/>
      <w:r w:rsidRPr="00946E24">
        <w:rPr>
          <w:rFonts w:ascii="Times New Roman" w:hAnsi="Times New Roman"/>
          <w:sz w:val="24"/>
          <w:szCs w:val="24"/>
        </w:rPr>
        <w:t xml:space="preserve">. Развивающие возможности системы развивающего обучения Л.В. </w:t>
      </w:r>
      <w:proofErr w:type="spellStart"/>
      <w:r w:rsidRPr="00946E24">
        <w:rPr>
          <w:rFonts w:ascii="Times New Roman" w:hAnsi="Times New Roman"/>
          <w:sz w:val="24"/>
          <w:szCs w:val="24"/>
        </w:rPr>
        <w:t>Занкова</w:t>
      </w:r>
      <w:proofErr w:type="spellEnd"/>
      <w:r w:rsidRPr="00946E24">
        <w:rPr>
          <w:rFonts w:ascii="Times New Roman" w:hAnsi="Times New Roman"/>
          <w:sz w:val="24"/>
          <w:szCs w:val="24"/>
        </w:rPr>
        <w:t xml:space="preserve">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Pr="00946E24"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6E24">
        <w:rPr>
          <w:rFonts w:ascii="Times New Roman" w:hAnsi="Times New Roman"/>
          <w:sz w:val="24"/>
          <w:szCs w:val="24"/>
        </w:rPr>
        <w:t>включают:</w:t>
      </w:r>
    </w:p>
    <w:p w:rsidR="008D6816" w:rsidRPr="00946E24" w:rsidRDefault="008D6816" w:rsidP="008D6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обучение на высоком уровне трудности с соблюдением меры трудности;</w:t>
      </w:r>
    </w:p>
    <w:p w:rsidR="008D6816" w:rsidRPr="00946E24" w:rsidRDefault="008D6816" w:rsidP="008D6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ведущую роль теоретических знаний в обучении;</w:t>
      </w:r>
    </w:p>
    <w:p w:rsidR="008D6816" w:rsidRPr="00946E24" w:rsidRDefault="008D6816" w:rsidP="008D6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быстрый темп в изучении материала, обеспечивающий высокую познавательную активность учащихся;</w:t>
      </w:r>
    </w:p>
    <w:p w:rsidR="008D6816" w:rsidRPr="00946E24" w:rsidRDefault="008D6816" w:rsidP="008D6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осознание школьниками процесса обучения;</w:t>
      </w:r>
    </w:p>
    <w:p w:rsidR="008D6816" w:rsidRPr="00946E24" w:rsidRDefault="008D6816" w:rsidP="008D6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систематическую работу над развитием каждого ребенка, включая самого слабого.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lastRenderedPageBreak/>
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Содержание курса - совокупность понятий, правил, сведений, взаимодействующих между собой, представлено следующими разделами:</w:t>
      </w:r>
    </w:p>
    <w:p w:rsidR="008D6816" w:rsidRPr="00946E24" w:rsidRDefault="008D6816" w:rsidP="008D6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946E2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946E24">
        <w:rPr>
          <w:rFonts w:ascii="Times New Roman" w:hAnsi="Times New Roman"/>
          <w:sz w:val="24"/>
          <w:szCs w:val="24"/>
        </w:rPr>
        <w:t>), грамматика (морфология и синтаксис);</w:t>
      </w:r>
    </w:p>
    <w:p w:rsidR="008D6816" w:rsidRPr="00946E24" w:rsidRDefault="008D6816" w:rsidP="008D6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орфография и пунктуация;</w:t>
      </w:r>
    </w:p>
    <w:p w:rsidR="008D6816" w:rsidRPr="00946E24" w:rsidRDefault="008D6816" w:rsidP="008D6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развитие речи.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В программе специально выделен раздел «Виды речевой деятельности», обеспечивающий ориентацию детей в целях, задачах, средствах и значении различных видов речевой деятельности.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В курсе представлены не только система знаний и умений по русскому языку, но и конкретные учебные действия, помогающие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 xml:space="preserve">эффективному усвоению содержания предмета на основе реализации дидактических принципов системы развивающего обучения Л.В. </w:t>
      </w:r>
      <w:proofErr w:type="spellStart"/>
      <w:r w:rsidRPr="00946E24">
        <w:rPr>
          <w:rFonts w:ascii="Times New Roman" w:hAnsi="Times New Roman"/>
          <w:sz w:val="24"/>
          <w:szCs w:val="24"/>
        </w:rPr>
        <w:t>Занкова</w:t>
      </w:r>
      <w:proofErr w:type="spellEnd"/>
      <w:r w:rsidRPr="00946E24">
        <w:rPr>
          <w:rFonts w:ascii="Times New Roman" w:hAnsi="Times New Roman"/>
          <w:sz w:val="24"/>
          <w:szCs w:val="24"/>
        </w:rPr>
        <w:t>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Программа ориентирует на организацию учебного</w:t>
      </w:r>
      <w:r>
        <w:rPr>
          <w:rFonts w:ascii="Times New Roman" w:hAnsi="Times New Roman"/>
          <w:sz w:val="24"/>
          <w:szCs w:val="24"/>
        </w:rPr>
        <w:t xml:space="preserve"> процесса как  сотрудничества учителя</w:t>
      </w:r>
      <w:r w:rsidRPr="00946E24">
        <w:rPr>
          <w:rFonts w:ascii="PetersburgC" w:hAnsi="PetersburgC" w:cs="PetersburgC"/>
          <w:sz w:val="24"/>
          <w:szCs w:val="24"/>
        </w:rPr>
        <w:t xml:space="preserve"> </w:t>
      </w:r>
      <w:r w:rsidRPr="00946E24">
        <w:rPr>
          <w:rFonts w:ascii="Times New Roman" w:hAnsi="Times New Roman"/>
          <w:sz w:val="24"/>
          <w:szCs w:val="24"/>
        </w:rPr>
        <w:t>и учащихся, а также детей между собой. В этом сотрудничестве и происходит первичное постижение родного языка как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 xml:space="preserve">Содержание курса предусматривает целенаправленную работу по развитию у младших школьников </w:t>
      </w:r>
      <w:proofErr w:type="spellStart"/>
      <w:r w:rsidRPr="00946E2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46E24">
        <w:rPr>
          <w:rFonts w:ascii="Times New Roman" w:hAnsi="Times New Roman"/>
          <w:sz w:val="24"/>
          <w:szCs w:val="24"/>
        </w:rPr>
        <w:t xml:space="preserve"> умений, навыков и способов деятельности:</w:t>
      </w:r>
    </w:p>
    <w:p w:rsidR="008D6816" w:rsidRPr="00946E24" w:rsidRDefault="008D6816" w:rsidP="008D68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интеллектуальных (обобщать, классифицировать, сравнивать и др.);</w:t>
      </w:r>
    </w:p>
    <w:p w:rsidR="008D6816" w:rsidRPr="00205203" w:rsidRDefault="008D6816" w:rsidP="008D68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203">
        <w:rPr>
          <w:rFonts w:ascii="Times New Roman" w:hAnsi="Times New Roman"/>
          <w:sz w:val="24"/>
          <w:szCs w:val="24"/>
        </w:rPr>
        <w:t>и работать над их достижением);</w:t>
      </w:r>
    </w:p>
    <w:p w:rsidR="008D6816" w:rsidRPr="00946E24" w:rsidRDefault="008D6816" w:rsidP="008D68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</w:t>
      </w:r>
      <w:proofErr w:type="gramStart"/>
      <w:r w:rsidRPr="00946E24">
        <w:rPr>
          <w:rFonts w:ascii="Times New Roman" w:hAnsi="Times New Roman"/>
          <w:sz w:val="24"/>
          <w:szCs w:val="24"/>
        </w:rPr>
        <w:t>дств дл</w:t>
      </w:r>
      <w:proofErr w:type="gramEnd"/>
      <w:r w:rsidRPr="00946E24">
        <w:rPr>
          <w:rFonts w:ascii="Times New Roman" w:hAnsi="Times New Roman"/>
          <w:sz w:val="24"/>
          <w:szCs w:val="24"/>
        </w:rPr>
        <w:t>я успешного решения коммуникативной задачи.</w:t>
      </w:r>
    </w:p>
    <w:p w:rsidR="008D6816" w:rsidRPr="00946E24" w:rsidRDefault="008D6816" w:rsidP="008D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E24">
        <w:rPr>
          <w:rFonts w:ascii="Times New Roman" w:hAnsi="Times New Roman"/>
          <w:sz w:val="24"/>
          <w:szCs w:val="24"/>
        </w:rPr>
        <w:t xml:space="preserve">Курс обеспечивает реализацию основных задач образовательной области «Филология»: </w:t>
      </w:r>
    </w:p>
    <w:p w:rsidR="008D6816" w:rsidRPr="00946E24" w:rsidRDefault="008D6816" w:rsidP="008D68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8D6816" w:rsidRPr="00946E24" w:rsidRDefault="008D6816" w:rsidP="008D68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8D6816" w:rsidRPr="00946E24" w:rsidRDefault="008D6816" w:rsidP="008D68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lastRenderedPageBreak/>
        <w:t xml:space="preserve">развитие коммуникативных умений; развитие нравственных и эстетических чувств; </w:t>
      </w:r>
    </w:p>
    <w:p w:rsidR="008D6816" w:rsidRPr="00946E24" w:rsidRDefault="008D6816" w:rsidP="008D68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E24">
        <w:rPr>
          <w:rFonts w:ascii="Times New Roman" w:hAnsi="Times New Roman"/>
          <w:sz w:val="24"/>
          <w:szCs w:val="24"/>
        </w:rPr>
        <w:t xml:space="preserve">развитие нравственных и эстетических чувств; </w:t>
      </w:r>
      <w:r w:rsidRPr="00946E24">
        <w:rPr>
          <w:rFonts w:ascii="PetersburgC" w:hAnsi="PetersburgC" w:cs="PetersburgC"/>
          <w:sz w:val="24"/>
          <w:szCs w:val="24"/>
        </w:rPr>
        <w:t xml:space="preserve"> </w:t>
      </w:r>
      <w:r w:rsidRPr="00946E24">
        <w:rPr>
          <w:rFonts w:ascii="Times New Roman" w:hAnsi="Times New Roman"/>
          <w:sz w:val="24"/>
          <w:szCs w:val="24"/>
        </w:rPr>
        <w:t>развитие способностей к творческой деятельности.</w:t>
      </w:r>
    </w:p>
    <w:p w:rsidR="008D6816" w:rsidRPr="00D85115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Pr="00D85115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F96149">
        <w:rPr>
          <w:rFonts w:ascii="Times New Roman" w:hAnsi="Times New Roman"/>
          <w:b/>
          <w:sz w:val="24"/>
          <w:szCs w:val="24"/>
        </w:rPr>
        <w:t>Место предмета «Русский язык» в учебном плане</w:t>
      </w:r>
    </w:p>
    <w:p w:rsidR="008D6816" w:rsidRDefault="008D6816" w:rsidP="008D6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На предмет «Русский язык» базисным учебным планом начального общего образования выделяется 675 ч. Содержание курса  разработано на 560 ч, из них 50 ч отводится на изучение русского языка в первом классе (5 ч в неделю, 10 учебных недель).</w:t>
      </w:r>
    </w:p>
    <w:p w:rsidR="008D6816" w:rsidRDefault="008D6816" w:rsidP="008D6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Во 2 - 4 классах на изучение курса отводится по 17</w:t>
      </w:r>
      <w:r>
        <w:rPr>
          <w:rFonts w:ascii="Times New Roman" w:hAnsi="Times New Roman"/>
          <w:sz w:val="24"/>
          <w:szCs w:val="24"/>
        </w:rPr>
        <w:t>0</w:t>
      </w:r>
      <w:r w:rsidRPr="00A22EE5">
        <w:rPr>
          <w:rFonts w:ascii="Times New Roman" w:hAnsi="Times New Roman"/>
          <w:sz w:val="24"/>
          <w:szCs w:val="24"/>
        </w:rPr>
        <w:t xml:space="preserve"> ч (5 ч в неделю, 3</w:t>
      </w:r>
      <w:r>
        <w:rPr>
          <w:rFonts w:ascii="Times New Roman" w:hAnsi="Times New Roman"/>
          <w:sz w:val="24"/>
          <w:szCs w:val="24"/>
        </w:rPr>
        <w:t>4</w:t>
      </w:r>
      <w:r w:rsidRPr="00A22EE5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A22EE5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A22EE5">
        <w:rPr>
          <w:rFonts w:ascii="Times New Roman" w:hAnsi="Times New Roman"/>
          <w:sz w:val="24"/>
          <w:szCs w:val="24"/>
        </w:rPr>
        <w:t xml:space="preserve"> в каждом классе).</w:t>
      </w:r>
    </w:p>
    <w:p w:rsidR="008D6816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4.</w:t>
      </w:r>
      <w:r w:rsidRPr="00141B42">
        <w:rPr>
          <w:rFonts w:ascii="Times New Roman" w:eastAsia="Times New Roman" w:hAnsi="Times New Roman"/>
          <w:b/>
          <w:bCs/>
          <w:sz w:val="24"/>
          <w:szCs w:val="24"/>
        </w:rPr>
        <w:t>Ценностные ориентиры содержания учебного предмета «Русский язык»</w:t>
      </w:r>
    </w:p>
    <w:p w:rsidR="008D6816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D6816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B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141B42">
        <w:rPr>
          <w:rFonts w:ascii="Times New Roman" w:eastAsia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D6816" w:rsidRPr="003006A8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06A8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Pr="003006A8">
        <w:rPr>
          <w:rFonts w:ascii="Times New Roman" w:eastAsia="Times New Roman" w:hAnsi="Times New Roman"/>
          <w:sz w:val="24"/>
          <w:szCs w:val="24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человека, показателем формирования </w:t>
      </w:r>
      <w:proofErr w:type="spellStart"/>
      <w:r w:rsidRPr="003006A8">
        <w:rPr>
          <w:rFonts w:ascii="Times New Roman" w:eastAsia="Times New Roman" w:hAnsi="Times New Roman"/>
          <w:sz w:val="24"/>
          <w:szCs w:val="24"/>
        </w:rPr>
        <w:t>мультикультурной</w:t>
      </w:r>
      <w:proofErr w:type="spellEnd"/>
      <w:r w:rsidRPr="003006A8">
        <w:rPr>
          <w:rFonts w:ascii="Times New Roman" w:eastAsia="Times New Roman" w:hAnsi="Times New Roman"/>
          <w:sz w:val="24"/>
          <w:szCs w:val="24"/>
        </w:rPr>
        <w:t xml:space="preserve"> личности, осознающей себя как </w:t>
      </w:r>
      <w:proofErr w:type="spellStart"/>
      <w:r w:rsidRPr="003006A8">
        <w:rPr>
          <w:rFonts w:ascii="Times New Roman" w:eastAsia="Times New Roman" w:hAnsi="Times New Roman"/>
          <w:sz w:val="24"/>
          <w:szCs w:val="24"/>
        </w:rPr>
        <w:t>этнофора</w:t>
      </w:r>
      <w:proofErr w:type="spellEnd"/>
      <w:r w:rsidRPr="003006A8">
        <w:rPr>
          <w:rFonts w:ascii="Times New Roman" w:eastAsia="Times New Roman" w:hAnsi="Times New Roman"/>
          <w:sz w:val="24"/>
          <w:szCs w:val="24"/>
        </w:rPr>
        <w:t>, гражданина Российского государства, гражданина мира, стремящегося к диалогу и солидарности со всем человечеством.</w:t>
      </w:r>
      <w:proofErr w:type="gramEnd"/>
    </w:p>
    <w:p w:rsidR="008D6816" w:rsidRPr="003006A8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6816" w:rsidRDefault="008D6816" w:rsidP="008D6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6816" w:rsidRPr="00D85115" w:rsidRDefault="008D6816" w:rsidP="008D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Pr="00C70E01" w:rsidRDefault="008D6816" w:rsidP="008D68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5.Результаты освоения</w:t>
      </w:r>
      <w:r w:rsidRPr="00C70E0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 xml:space="preserve">Программа обеспечивает достижение учащимися начальной школы личностных, </w:t>
      </w:r>
      <w:proofErr w:type="spellStart"/>
      <w:r w:rsidRPr="00C70E0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70E0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E01"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формирование чувства гордости за свою Родину, российский народ и историю России, осознание своей этнической и на</w:t>
      </w:r>
      <w:r w:rsidRPr="00C70E01">
        <w:rPr>
          <w:rFonts w:ascii="Times New Roman" w:hAnsi="Times New Roman"/>
          <w:sz w:val="24"/>
          <w:szCs w:val="24"/>
        </w:rPr>
        <w:softHyphen/>
        <w:t>циональной принадлежности;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формирование уважительного отноше</w:t>
      </w:r>
      <w:r w:rsidRPr="00C70E01">
        <w:rPr>
          <w:rFonts w:ascii="Times New Roman" w:hAnsi="Times New Roman"/>
          <w:sz w:val="24"/>
          <w:szCs w:val="24"/>
        </w:rPr>
        <w:softHyphen/>
        <w:t>ния к культуре других народов;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формирование целостного, социально ориентированного взгляда на мир в его ор</w:t>
      </w:r>
      <w:r w:rsidRPr="00C70E01">
        <w:rPr>
          <w:rFonts w:ascii="Times New Roman" w:hAnsi="Times New Roman"/>
          <w:sz w:val="24"/>
          <w:szCs w:val="24"/>
        </w:rPr>
        <w:softHyphen/>
        <w:t>ганичном единстве и разнообразии приро</w:t>
      </w:r>
      <w:r w:rsidRPr="00C70E01">
        <w:rPr>
          <w:rFonts w:ascii="Times New Roman" w:hAnsi="Times New Roman"/>
          <w:sz w:val="24"/>
          <w:szCs w:val="24"/>
        </w:rPr>
        <w:softHyphen/>
        <w:t>ды, народов, культур;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формирование эстетических потребнос</w:t>
      </w:r>
      <w:r w:rsidRPr="00C70E01">
        <w:rPr>
          <w:rFonts w:ascii="Times New Roman" w:hAnsi="Times New Roman"/>
          <w:sz w:val="24"/>
          <w:szCs w:val="24"/>
        </w:rPr>
        <w:softHyphen/>
        <w:t>тей, ценностей и чувств;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развитие этических чувств, доброжела</w:t>
      </w:r>
      <w:r w:rsidRPr="00C70E01">
        <w:rPr>
          <w:rFonts w:ascii="Times New Roman" w:hAnsi="Times New Roman"/>
          <w:sz w:val="24"/>
          <w:szCs w:val="24"/>
        </w:rPr>
        <w:softHyphen/>
        <w:t>тельности и эмоционально-нравственной от</w:t>
      </w:r>
      <w:r w:rsidRPr="00C70E01">
        <w:rPr>
          <w:rFonts w:ascii="Times New Roman" w:hAnsi="Times New Roman"/>
          <w:sz w:val="24"/>
          <w:szCs w:val="24"/>
        </w:rPr>
        <w:softHyphen/>
        <w:t>зывчивости, понимания чу</w:t>
      </w:r>
      <w:proofErr w:type="gramStart"/>
      <w:r w:rsidRPr="00C70E01">
        <w:rPr>
          <w:rFonts w:ascii="Times New Roman" w:hAnsi="Times New Roman"/>
          <w:sz w:val="24"/>
          <w:szCs w:val="24"/>
        </w:rPr>
        <w:t>вств др</w:t>
      </w:r>
      <w:proofErr w:type="gramEnd"/>
      <w:r w:rsidRPr="00C70E01">
        <w:rPr>
          <w:rFonts w:ascii="Times New Roman" w:hAnsi="Times New Roman"/>
          <w:sz w:val="24"/>
          <w:szCs w:val="24"/>
        </w:rPr>
        <w:t>угих лю</w:t>
      </w:r>
      <w:r w:rsidRPr="00C70E01">
        <w:rPr>
          <w:rFonts w:ascii="Times New Roman" w:hAnsi="Times New Roman"/>
          <w:sz w:val="24"/>
          <w:szCs w:val="24"/>
        </w:rPr>
        <w:softHyphen/>
        <w:t>дей и сопереживания им;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развитие навыков сотрудничества со сверстниками в разных социальных ситуа</w:t>
      </w:r>
      <w:r w:rsidRPr="00C70E01">
        <w:rPr>
          <w:rFonts w:ascii="Times New Roman" w:hAnsi="Times New Roman"/>
          <w:sz w:val="24"/>
          <w:szCs w:val="24"/>
        </w:rPr>
        <w:softHyphen/>
        <w:t>циях, умения не создавать конфликтов и находить выходы из спорных ситуаций.</w:t>
      </w:r>
    </w:p>
    <w:p w:rsidR="008D6816" w:rsidRPr="00C70E01" w:rsidRDefault="008D6816" w:rsidP="008D6816">
      <w:pPr>
        <w:spacing w:after="0"/>
        <w:ind w:firstLine="72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70E01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C70E01">
        <w:rPr>
          <w:rFonts w:ascii="Times New Roman" w:hAnsi="Times New Roman"/>
          <w:b/>
          <w:sz w:val="24"/>
          <w:szCs w:val="24"/>
          <w:u w:val="single"/>
        </w:rPr>
        <w:t xml:space="preserve"> результаты: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</w:t>
      </w:r>
      <w:r w:rsidRPr="00C70E01">
        <w:rPr>
          <w:rFonts w:ascii="Times New Roman" w:hAnsi="Times New Roman"/>
          <w:sz w:val="24"/>
          <w:szCs w:val="24"/>
        </w:rPr>
        <w:softHyphen/>
        <w:t>ности, поиска средств ее осуществления;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lastRenderedPageBreak/>
        <w:t>- формирование умения планировать, контролировать и оценивать учебные дейст</w:t>
      </w:r>
      <w:r w:rsidRPr="00C70E01">
        <w:rPr>
          <w:rFonts w:ascii="Times New Roman" w:hAnsi="Times New Roman"/>
          <w:sz w:val="24"/>
          <w:szCs w:val="24"/>
        </w:rPr>
        <w:softHyphen/>
        <w:t>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освоение начальных форм познаватель</w:t>
      </w:r>
      <w:r w:rsidRPr="00C70E01">
        <w:rPr>
          <w:rFonts w:ascii="Times New Roman" w:hAnsi="Times New Roman"/>
          <w:sz w:val="24"/>
          <w:szCs w:val="24"/>
        </w:rPr>
        <w:softHyphen/>
        <w:t>ной и личностной рефлексии;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 w:rsidRPr="00C70E01">
        <w:rPr>
          <w:rFonts w:ascii="Times New Roman" w:hAnsi="Times New Roman"/>
          <w:sz w:val="24"/>
          <w:szCs w:val="24"/>
        </w:rPr>
        <w:t>дств пр</w:t>
      </w:r>
      <w:proofErr w:type="gramEnd"/>
      <w:r w:rsidRPr="00C70E01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</w:t>
      </w:r>
      <w:r w:rsidRPr="00C70E01">
        <w:rPr>
          <w:rFonts w:ascii="Times New Roman" w:hAnsi="Times New Roman"/>
          <w:sz w:val="24"/>
          <w:szCs w:val="24"/>
        </w:rPr>
        <w:softHyphen/>
        <w:t>тических задач;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активное использование речевых сре</w:t>
      </w:r>
      <w:proofErr w:type="gramStart"/>
      <w:r w:rsidRPr="00C70E01">
        <w:rPr>
          <w:rFonts w:ascii="Times New Roman" w:hAnsi="Times New Roman"/>
          <w:sz w:val="24"/>
          <w:szCs w:val="24"/>
        </w:rPr>
        <w:t>дств дл</w:t>
      </w:r>
      <w:proofErr w:type="gramEnd"/>
      <w:r w:rsidRPr="00C70E01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использование различных способов поиска (в справочных источниках, у взрос</w:t>
      </w:r>
      <w:r w:rsidRPr="00C70E01">
        <w:rPr>
          <w:rFonts w:ascii="Times New Roman" w:hAnsi="Times New Roman"/>
          <w:sz w:val="24"/>
          <w:szCs w:val="24"/>
        </w:rPr>
        <w:softHyphen/>
        <w:t>лого), сбора, анализа информации;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овладение навыками смыслового чте</w:t>
      </w:r>
      <w:r w:rsidRPr="00C70E01">
        <w:rPr>
          <w:rFonts w:ascii="Times New Roman" w:hAnsi="Times New Roman"/>
          <w:sz w:val="24"/>
          <w:szCs w:val="24"/>
        </w:rPr>
        <w:softHyphen/>
        <w:t>ния текстов различных стилей и жанров в соответствии с целями и задачами; осоз</w:t>
      </w:r>
      <w:r w:rsidRPr="00C70E01">
        <w:rPr>
          <w:rFonts w:ascii="Times New Roman" w:hAnsi="Times New Roman"/>
          <w:sz w:val="24"/>
          <w:szCs w:val="24"/>
        </w:rPr>
        <w:softHyphen/>
        <w:t>нанное построение речевого высказывания в соответствии с задачами коммуникации и составление текстов в устной и письмен</w:t>
      </w:r>
      <w:r w:rsidRPr="00C70E01">
        <w:rPr>
          <w:rFonts w:ascii="Times New Roman" w:hAnsi="Times New Roman"/>
          <w:sz w:val="24"/>
          <w:szCs w:val="24"/>
        </w:rPr>
        <w:softHyphen/>
        <w:t>ной форме;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</w:t>
      </w:r>
      <w:r w:rsidRPr="00C70E01">
        <w:rPr>
          <w:rFonts w:ascii="Times New Roman" w:hAnsi="Times New Roman"/>
          <w:sz w:val="24"/>
          <w:szCs w:val="24"/>
        </w:rPr>
        <w:softHyphen/>
        <w:t>ственных связей, построение рассуждений, отнесение к известным понятиям;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готовность слушать собеседника и вес</w:t>
      </w:r>
      <w:r w:rsidRPr="00C70E01">
        <w:rPr>
          <w:rFonts w:ascii="Times New Roman" w:hAnsi="Times New Roman"/>
          <w:sz w:val="24"/>
          <w:szCs w:val="24"/>
        </w:rPr>
        <w:softHyphen/>
        <w:t>ти диалог, признавать возможность сущест</w:t>
      </w:r>
      <w:r w:rsidRPr="00C70E01">
        <w:rPr>
          <w:rFonts w:ascii="Times New Roman" w:hAnsi="Times New Roman"/>
          <w:sz w:val="24"/>
          <w:szCs w:val="24"/>
        </w:rPr>
        <w:softHyphen/>
        <w:t>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учета интересов сторон и сотрудничества;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умение договариваться о распределе</w:t>
      </w:r>
      <w:r w:rsidRPr="00C70E01">
        <w:rPr>
          <w:rFonts w:ascii="Times New Roman" w:hAnsi="Times New Roman"/>
          <w:sz w:val="24"/>
          <w:szCs w:val="24"/>
        </w:rPr>
        <w:softHyphen/>
        <w:t>нии функций и ролей в совместной дея</w:t>
      </w:r>
      <w:r w:rsidRPr="00C70E01">
        <w:rPr>
          <w:rFonts w:ascii="Times New Roman" w:hAnsi="Times New Roman"/>
          <w:sz w:val="24"/>
          <w:szCs w:val="24"/>
        </w:rPr>
        <w:softHyphen/>
        <w:t>тельности, осуществлять взаимный конт</w:t>
      </w:r>
      <w:r w:rsidRPr="00C70E01">
        <w:rPr>
          <w:rFonts w:ascii="Times New Roman" w:hAnsi="Times New Roman"/>
          <w:sz w:val="24"/>
          <w:szCs w:val="24"/>
        </w:rPr>
        <w:softHyphen/>
        <w:t>роль в совместной деятельности;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70E0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70E01">
        <w:rPr>
          <w:rFonts w:ascii="Times New Roman" w:hAnsi="Times New Roman"/>
          <w:sz w:val="24"/>
          <w:szCs w:val="24"/>
        </w:rPr>
        <w:t xml:space="preserve"> понятиями, отражаю</w:t>
      </w:r>
      <w:r w:rsidRPr="00C70E01">
        <w:rPr>
          <w:rFonts w:ascii="Times New Roman" w:hAnsi="Times New Roman"/>
          <w:sz w:val="24"/>
          <w:szCs w:val="24"/>
        </w:rPr>
        <w:softHyphen/>
        <w:t>щими существенные связи и отношения между объектами и процессами.</w:t>
      </w:r>
    </w:p>
    <w:p w:rsidR="008D6816" w:rsidRPr="00C70E01" w:rsidRDefault="008D6816" w:rsidP="008D6816">
      <w:pPr>
        <w:spacing w:after="0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C70E01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формирование первоначальных пред</w:t>
      </w:r>
      <w:r w:rsidRPr="00C70E01">
        <w:rPr>
          <w:rFonts w:ascii="Times New Roman" w:hAnsi="Times New Roman"/>
          <w:sz w:val="24"/>
          <w:szCs w:val="24"/>
        </w:rPr>
        <w:softHyphen/>
        <w:t>ставлений о единстве и многообразии язы</w:t>
      </w:r>
      <w:r w:rsidRPr="00C70E01">
        <w:rPr>
          <w:rFonts w:ascii="Times New Roman" w:hAnsi="Times New Roman"/>
          <w:sz w:val="24"/>
          <w:szCs w:val="24"/>
        </w:rPr>
        <w:softHyphen/>
        <w:t>кового и культурного пространства России, о языке как основе национального самосоз</w:t>
      </w:r>
      <w:r w:rsidRPr="00C70E01">
        <w:rPr>
          <w:rFonts w:ascii="Times New Roman" w:hAnsi="Times New Roman"/>
          <w:sz w:val="24"/>
          <w:szCs w:val="24"/>
        </w:rPr>
        <w:softHyphen/>
        <w:t>нания;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понимание обучающимися того, что язык представляет собой явление нацио</w:t>
      </w:r>
      <w:r w:rsidRPr="00C70E01">
        <w:rPr>
          <w:rFonts w:ascii="Times New Roman" w:hAnsi="Times New Roman"/>
          <w:sz w:val="24"/>
          <w:szCs w:val="24"/>
        </w:rPr>
        <w:softHyphen/>
        <w:t>нальной культуры и основное средство че</w:t>
      </w:r>
      <w:r w:rsidRPr="00C70E01">
        <w:rPr>
          <w:rFonts w:ascii="Times New Roman" w:hAnsi="Times New Roman"/>
          <w:sz w:val="24"/>
          <w:szCs w:val="24"/>
        </w:rPr>
        <w:softHyphen/>
        <w:t>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сформированность позитивного отно</w:t>
      </w:r>
      <w:r w:rsidRPr="00C70E01">
        <w:rPr>
          <w:rFonts w:ascii="Times New Roman" w:hAnsi="Times New Roman"/>
          <w:sz w:val="24"/>
          <w:szCs w:val="24"/>
        </w:rPr>
        <w:softHyphen/>
        <w:t>шения к правильной устной и письмен</w:t>
      </w:r>
      <w:r w:rsidRPr="00C70E01">
        <w:rPr>
          <w:rFonts w:ascii="Times New Roman" w:hAnsi="Times New Roman"/>
          <w:sz w:val="24"/>
          <w:szCs w:val="24"/>
        </w:rPr>
        <w:softHyphen/>
        <w:t>ной речи как показателю общей культуры и гражданской позиции человека;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владение первоначальными представле</w:t>
      </w:r>
      <w:r w:rsidRPr="00C70E01">
        <w:rPr>
          <w:rFonts w:ascii="Times New Roman" w:hAnsi="Times New Roman"/>
          <w:sz w:val="24"/>
          <w:szCs w:val="24"/>
        </w:rPr>
        <w:softHyphen/>
        <w:t>ниями о нормах русского и родного литера</w:t>
      </w:r>
      <w:r w:rsidRPr="00C70E01">
        <w:rPr>
          <w:rFonts w:ascii="Times New Roman" w:hAnsi="Times New Roman"/>
          <w:sz w:val="24"/>
          <w:szCs w:val="24"/>
        </w:rPr>
        <w:softHyphen/>
        <w:t>турного языка (орфоэпических, лексичес</w:t>
      </w:r>
      <w:r w:rsidRPr="00C70E01">
        <w:rPr>
          <w:rFonts w:ascii="Times New Roman" w:hAnsi="Times New Roman"/>
          <w:sz w:val="24"/>
          <w:szCs w:val="24"/>
        </w:rPr>
        <w:softHyphen/>
        <w:t>ких, грамматических) и правилах речевого этикета; умение ориентироваться в целях, задачах, средствах и условиях общения, вы</w:t>
      </w:r>
      <w:r w:rsidRPr="00C70E01">
        <w:rPr>
          <w:rFonts w:ascii="Times New Roman" w:hAnsi="Times New Roman"/>
          <w:sz w:val="24"/>
          <w:szCs w:val="24"/>
        </w:rPr>
        <w:softHyphen/>
        <w:t>бирать адекватные языковые средства для успешного решения коммуникативных за</w:t>
      </w:r>
      <w:r w:rsidRPr="00C70E01">
        <w:rPr>
          <w:rFonts w:ascii="Times New Roman" w:hAnsi="Times New Roman"/>
          <w:sz w:val="24"/>
          <w:szCs w:val="24"/>
        </w:rPr>
        <w:softHyphen/>
        <w:t>дач;</w:t>
      </w:r>
    </w:p>
    <w:p w:rsidR="008D6816" w:rsidRPr="00C70E01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осознание безошибочного письма как одного из проявлений собственного уровня культуры, умение применять орфографи</w:t>
      </w:r>
      <w:r w:rsidRPr="00C70E01">
        <w:rPr>
          <w:rFonts w:ascii="Times New Roman" w:hAnsi="Times New Roman"/>
          <w:sz w:val="24"/>
          <w:szCs w:val="24"/>
        </w:rPr>
        <w:softHyphen/>
        <w:t>ческие правила и правила постановки зна</w:t>
      </w:r>
      <w:r w:rsidRPr="00C70E01">
        <w:rPr>
          <w:rFonts w:ascii="Times New Roman" w:hAnsi="Times New Roman"/>
          <w:sz w:val="24"/>
          <w:szCs w:val="24"/>
        </w:rPr>
        <w:softHyphen/>
        <w:t>ков препинания (в объеме изученного) при записи собственных и предложенных текс</w:t>
      </w:r>
      <w:r w:rsidRPr="00C70E01">
        <w:rPr>
          <w:rFonts w:ascii="Times New Roman" w:hAnsi="Times New Roman"/>
          <w:sz w:val="24"/>
          <w:szCs w:val="24"/>
        </w:rPr>
        <w:softHyphen/>
        <w:t>тов; умение проверять написанное;</w:t>
      </w:r>
    </w:p>
    <w:p w:rsidR="008D6816" w:rsidRDefault="008D6816" w:rsidP="008D68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0E01">
        <w:rPr>
          <w:rFonts w:ascii="Times New Roman" w:hAnsi="Times New Roman"/>
          <w:sz w:val="24"/>
          <w:szCs w:val="24"/>
        </w:rPr>
        <w:t>- овладение учебными действиями с язы</w:t>
      </w:r>
      <w:r w:rsidRPr="00C70E01">
        <w:rPr>
          <w:rFonts w:ascii="Times New Roman" w:hAnsi="Times New Roman"/>
          <w:sz w:val="24"/>
          <w:szCs w:val="24"/>
        </w:rPr>
        <w:softHyphen/>
        <w:t>ковыми единицами и умение использовать знания для решения познавательных, прак</w:t>
      </w:r>
      <w:r w:rsidRPr="00C70E01">
        <w:rPr>
          <w:rFonts w:ascii="Times New Roman" w:hAnsi="Times New Roman"/>
          <w:sz w:val="24"/>
          <w:szCs w:val="24"/>
        </w:rPr>
        <w:softHyphen/>
        <w:t>тических и коммуникативных задач.</w:t>
      </w:r>
    </w:p>
    <w:p w:rsidR="008D6816" w:rsidRPr="00A55515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816" w:rsidRPr="00A55515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816" w:rsidRPr="00A55515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Содержание</w:t>
      </w:r>
      <w:r w:rsidRPr="00A22EE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Виды речевой деятельности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A22EE5">
        <w:rPr>
          <w:rFonts w:ascii="Times New Roman" w:hAnsi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A22EE5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A22EE5">
        <w:rPr>
          <w:rFonts w:ascii="Times New Roman" w:hAnsi="Times New Roman"/>
          <w:sz w:val="24"/>
          <w:szCs w:val="24"/>
        </w:rPr>
        <w:t>дств в с</w:t>
      </w:r>
      <w:proofErr w:type="gramEnd"/>
      <w:r w:rsidRPr="00A22EE5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прощание, извинение, благодарность, обращение с просьбой). Соблюдение орфоэпических норм и правильной интонации.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A22EE5">
        <w:rPr>
          <w:rFonts w:ascii="Times New Roman" w:hAnsi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A22EE5">
        <w:rPr>
          <w:rFonts w:ascii="Times New Roman" w:hAnsi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</w:t>
      </w:r>
      <w:proofErr w:type="gramStart"/>
      <w:r w:rsidRPr="00A22EE5">
        <w:rPr>
          <w:rFonts w:ascii="Times New Roman" w:hAnsi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Фонетика и орфоэпия. </w:t>
      </w:r>
      <w:r w:rsidRPr="00A22EE5">
        <w:rPr>
          <w:rFonts w:ascii="Times New Roman" w:hAnsi="Times New Roman"/>
          <w:sz w:val="24"/>
          <w:szCs w:val="24"/>
        </w:rPr>
        <w:t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</w:t>
      </w:r>
      <w:proofErr w:type="spellStart"/>
      <w:r w:rsidRPr="00A22EE5">
        <w:rPr>
          <w:rFonts w:ascii="Times New Roman" w:hAnsi="Times New Roman"/>
          <w:sz w:val="24"/>
          <w:szCs w:val="24"/>
        </w:rPr>
        <w:t>твердости_мягкости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согласных звуков. Различение звонких и глухих звуков, определение парных и непарных по </w:t>
      </w:r>
      <w:proofErr w:type="spellStart"/>
      <w:r w:rsidRPr="00A22EE5">
        <w:rPr>
          <w:rFonts w:ascii="Times New Roman" w:hAnsi="Times New Roman"/>
          <w:sz w:val="24"/>
          <w:szCs w:val="24"/>
        </w:rPr>
        <w:t>звонкости_глухости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согласных звуков.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22EE5">
        <w:rPr>
          <w:rFonts w:ascii="Times New Roman" w:hAnsi="Times New Roman"/>
          <w:i/>
          <w:iCs/>
          <w:sz w:val="24"/>
          <w:szCs w:val="24"/>
        </w:rPr>
        <w:t xml:space="preserve">Фонетический (звуковой) разбор слова: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 характеристики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звука: гласный _ согласный; гласный ударный _ безударный; согласный твердый  мягкий, парный непарный; согласный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звонкий _ глухой, парный _ непарный.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22EE5">
        <w:rPr>
          <w:rFonts w:ascii="Times New Roman" w:hAnsi="Times New Roman"/>
          <w:i/>
          <w:iCs/>
          <w:sz w:val="24"/>
          <w:szCs w:val="24"/>
        </w:rPr>
        <w:t>Фонетико_графический</w:t>
      </w:r>
      <w:proofErr w:type="spellEnd"/>
      <w:r w:rsidRPr="00A22EE5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A22EE5">
        <w:rPr>
          <w:rFonts w:ascii="Times New Roman" w:hAnsi="Times New Roman"/>
          <w:i/>
          <w:iCs/>
          <w:sz w:val="24"/>
          <w:szCs w:val="24"/>
        </w:rPr>
        <w:t>звуко_буквенный</w:t>
      </w:r>
      <w:proofErr w:type="spellEnd"/>
      <w:proofErr w:type="gramEnd"/>
      <w:r w:rsidRPr="00A22EE5">
        <w:rPr>
          <w:rFonts w:ascii="Times New Roman" w:hAnsi="Times New Roman"/>
          <w:i/>
          <w:iCs/>
          <w:sz w:val="24"/>
          <w:szCs w:val="24"/>
        </w:rPr>
        <w:t xml:space="preserve">) разбор: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характеристики звуков и обозначение их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буквами. Ударение в слове, словообразующая функция ударения. Ударные и безударные слоги.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A22EE5">
        <w:rPr>
          <w:rFonts w:ascii="Times New Roman" w:hAnsi="Times New Roman"/>
          <w:sz w:val="24"/>
          <w:szCs w:val="24"/>
        </w:rPr>
        <w:t xml:space="preserve">Различение звуков и букв. Способы обозначения мягкости согласных звуков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я, ю, е, ё, и, ь</w:t>
      </w:r>
      <w:r w:rsidRPr="00A22EE5">
        <w:rPr>
          <w:rFonts w:ascii="Times New Roman" w:hAnsi="Times New Roman"/>
          <w:sz w:val="24"/>
          <w:szCs w:val="24"/>
        </w:rPr>
        <w:t xml:space="preserve">. Использование на письме </w:t>
      </w:r>
      <w:proofErr w:type="gramStart"/>
      <w:r w:rsidRPr="00A22EE5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A22EE5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A22EE5">
        <w:rPr>
          <w:rFonts w:ascii="Times New Roman" w:hAnsi="Times New Roman"/>
          <w:sz w:val="24"/>
          <w:szCs w:val="24"/>
        </w:rPr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е, ё, ю,</w:t>
      </w:r>
      <w:r w:rsidRPr="00A22EE5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A22EE5">
        <w:rPr>
          <w:rFonts w:ascii="Times New Roman" w:hAnsi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Лексика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lastRenderedPageBreak/>
        <w:t>Состав слова (</w:t>
      </w:r>
      <w:proofErr w:type="spellStart"/>
      <w:r w:rsidRPr="00A22EE5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A22EE5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Pr="00A22EE5">
        <w:rPr>
          <w:rFonts w:ascii="Times New Roman" w:hAnsi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</w:t>
      </w:r>
      <w:proofErr w:type="gramStart"/>
      <w:r w:rsidRPr="00A22EE5">
        <w:rPr>
          <w:rFonts w:ascii="Times New Roman" w:hAnsi="Times New Roman"/>
          <w:sz w:val="24"/>
          <w:szCs w:val="24"/>
        </w:rPr>
        <w:t xml:space="preserve">Пред </w:t>
      </w:r>
      <w:proofErr w:type="spellStart"/>
      <w:r w:rsidRPr="00A22EE5">
        <w:rPr>
          <w:rFonts w:ascii="Times New Roman" w:hAnsi="Times New Roman"/>
          <w:sz w:val="24"/>
          <w:szCs w:val="24"/>
        </w:rPr>
        <w:t>ставление</w:t>
      </w:r>
      <w:proofErr w:type="spellEnd"/>
      <w:proofErr w:type="gramEnd"/>
      <w:r w:rsidRPr="00A22EE5">
        <w:rPr>
          <w:rFonts w:ascii="Times New Roman" w:hAnsi="Times New Roman"/>
          <w:sz w:val="24"/>
          <w:szCs w:val="24"/>
        </w:rPr>
        <w:t xml:space="preserve"> о значении суффиксов и приставок. Отличие предлога от приставки. </w:t>
      </w:r>
      <w:proofErr w:type="gramStart"/>
      <w:r w:rsidRPr="00A22EE5">
        <w:rPr>
          <w:rFonts w:ascii="Times New Roman" w:hAnsi="Times New Roman"/>
          <w:sz w:val="24"/>
          <w:szCs w:val="24"/>
        </w:rPr>
        <w:t>Образование однокоренных слов (разных частей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речи) с помощью суффиксов и приставок. Разбор слова по составу.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Морфология. </w:t>
      </w:r>
      <w:r w:rsidRPr="00A22EE5">
        <w:rPr>
          <w:rFonts w:ascii="Times New Roman" w:hAnsi="Times New Roman"/>
          <w:sz w:val="24"/>
          <w:szCs w:val="24"/>
        </w:rPr>
        <w:t xml:space="preserve">Части речи. Деление частей речи </w:t>
      </w:r>
      <w:proofErr w:type="gramStart"/>
      <w:r w:rsidRPr="00A22EE5">
        <w:rPr>
          <w:rFonts w:ascii="Times New Roman" w:hAnsi="Times New Roman"/>
          <w:sz w:val="24"/>
          <w:szCs w:val="24"/>
        </w:rPr>
        <w:t>на</w:t>
      </w:r>
      <w:proofErr w:type="gramEnd"/>
      <w:r w:rsidRPr="00A22EE5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существительное.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3_му склонению. Морфологический разбор имен существительных.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прилагательное. </w:t>
      </w:r>
      <w:r w:rsidRPr="00A22EE5">
        <w:rPr>
          <w:rFonts w:ascii="Times New Roman" w:hAnsi="Times New Roman"/>
          <w:sz w:val="24"/>
          <w:szCs w:val="24"/>
        </w:rPr>
        <w:t xml:space="preserve">Признаки, значение и употребление в речи. Изменение </w:t>
      </w:r>
      <w:proofErr w:type="gramStart"/>
      <w:r w:rsidRPr="00A22EE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A22EE5">
        <w:rPr>
          <w:rFonts w:ascii="Times New Roman" w:hAnsi="Times New Roman"/>
          <w:sz w:val="24"/>
          <w:szCs w:val="24"/>
        </w:rPr>
        <w:t>лагательных</w:t>
      </w:r>
      <w:proofErr w:type="spellEnd"/>
      <w:proofErr w:type="gramEnd"/>
      <w:r w:rsidRPr="00A22EE5">
        <w:rPr>
          <w:rFonts w:ascii="Times New Roman" w:hAnsi="Times New Roman"/>
          <w:sz w:val="24"/>
          <w:szCs w:val="24"/>
        </w:rPr>
        <w:t xml:space="preserve"> по родам, числам и падежам, кроме прилагательных на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ий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ья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  <w:proofErr w:type="spellEnd"/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, ин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Местоимение. </w:t>
      </w:r>
      <w:r w:rsidRPr="00A22EE5">
        <w:rPr>
          <w:rFonts w:ascii="Times New Roman" w:hAnsi="Times New Roman"/>
          <w:sz w:val="24"/>
          <w:szCs w:val="24"/>
        </w:rPr>
        <w:t>Общее представление о местоимении. Личные местоимения. Значение и употребление в речи. Личные местоимения 1, 2 и 3_го лица единственного и множественного числа. Склонение личных местоимений.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Глагол.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Неопределенная форма глагола.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Различение глаголов, отвечающих на вопросы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сделать?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делать? </w:t>
      </w:r>
      <w:r w:rsidRPr="00A22EE5">
        <w:rPr>
          <w:rFonts w:ascii="Times New Roman" w:hAnsi="Times New Roman"/>
          <w:sz w:val="24"/>
          <w:szCs w:val="24"/>
        </w:rPr>
        <w:t xml:space="preserve">Изменение глаголов по временам. Изменение глаголов по лицам и числам в настоящем и будущем времени (спряжение). </w:t>
      </w:r>
      <w:proofErr w:type="gramStart"/>
      <w:r w:rsidRPr="00A22EE5">
        <w:rPr>
          <w:rFonts w:ascii="Times New Roman" w:hAnsi="Times New Roman"/>
          <w:sz w:val="24"/>
          <w:szCs w:val="24"/>
        </w:rPr>
        <w:t>Способы определения I и II спряжения глаголов (практическое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овладение). </w:t>
      </w:r>
      <w:proofErr w:type="spellStart"/>
      <w:r w:rsidRPr="00A22EE5">
        <w:rPr>
          <w:rFonts w:ascii="Times New Roman" w:hAnsi="Times New Roman"/>
          <w:sz w:val="24"/>
          <w:szCs w:val="24"/>
        </w:rPr>
        <w:t>Глаголы_исключения</w:t>
      </w:r>
      <w:proofErr w:type="spellEnd"/>
      <w:r w:rsidRPr="00A22EE5">
        <w:rPr>
          <w:rFonts w:ascii="Times New Roman" w:hAnsi="Times New Roman"/>
          <w:sz w:val="24"/>
          <w:szCs w:val="24"/>
        </w:rPr>
        <w:t>. Изменение глаголов прошедшего времени по родам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 числам. Морфологический разбор глаголов. Возвратные глаголы.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числительное.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Количественные и порядковые числительные.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Наречие.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Виды наречия, образование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наречий.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Предлог. </w:t>
      </w:r>
      <w:r w:rsidRPr="00A22EE5">
        <w:rPr>
          <w:rFonts w:ascii="Times New Roman" w:hAnsi="Times New Roman"/>
          <w:sz w:val="24"/>
          <w:szCs w:val="24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Союз. </w:t>
      </w:r>
      <w:r w:rsidRPr="00A22EE5">
        <w:rPr>
          <w:rFonts w:ascii="Times New Roman" w:hAnsi="Times New Roman"/>
          <w:sz w:val="24"/>
          <w:szCs w:val="24"/>
        </w:rPr>
        <w:t xml:space="preserve">Союзы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да, </w:t>
      </w:r>
      <w:r w:rsidRPr="00A22EE5">
        <w:rPr>
          <w:rFonts w:ascii="Times New Roman" w:hAnsi="Times New Roman"/>
          <w:sz w:val="24"/>
          <w:szCs w:val="24"/>
        </w:rPr>
        <w:t>их роль в речи.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>Частица</w:t>
      </w:r>
      <w:r w:rsidRPr="00A22EE5">
        <w:rPr>
          <w:rFonts w:ascii="Times New Roman" w:hAnsi="Times New Roman"/>
          <w:sz w:val="24"/>
          <w:szCs w:val="24"/>
        </w:rPr>
        <w:t xml:space="preserve">. Понятие о частицах (на ознакомительном уровне). Отрицательная частица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A22EE5">
        <w:rPr>
          <w:rFonts w:ascii="Times New Roman" w:hAnsi="Times New Roman"/>
          <w:sz w:val="24"/>
          <w:szCs w:val="24"/>
        </w:rPr>
        <w:t xml:space="preserve">, правописание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A22EE5">
        <w:rPr>
          <w:rFonts w:ascii="Times New Roman" w:hAnsi="Times New Roman"/>
          <w:sz w:val="24"/>
          <w:szCs w:val="24"/>
        </w:rPr>
        <w:t>с глаголами.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Междометие </w:t>
      </w:r>
      <w:r w:rsidRPr="00A22EE5">
        <w:rPr>
          <w:rFonts w:ascii="Times New Roman" w:hAnsi="Times New Roman"/>
          <w:sz w:val="24"/>
          <w:szCs w:val="24"/>
        </w:rPr>
        <w:t xml:space="preserve">как средство </w:t>
      </w:r>
      <w:proofErr w:type="spellStart"/>
      <w:r w:rsidRPr="00A22EE5">
        <w:rPr>
          <w:rFonts w:ascii="Times New Roman" w:hAnsi="Times New Roman"/>
          <w:sz w:val="24"/>
          <w:szCs w:val="24"/>
        </w:rPr>
        <w:t>эмоционально_экспрессивного</w:t>
      </w:r>
      <w:proofErr w:type="spellEnd"/>
      <w:r w:rsidRPr="00A22EE5">
        <w:rPr>
          <w:rFonts w:ascii="Times New Roman" w:hAnsi="Times New Roman"/>
          <w:sz w:val="24"/>
          <w:szCs w:val="24"/>
        </w:rPr>
        <w:t xml:space="preserve"> выражения чувств.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Синтаксис</w:t>
      </w:r>
      <w:r w:rsidRPr="00A22EE5">
        <w:rPr>
          <w:rFonts w:ascii="Times New Roman" w:hAnsi="Times New Roman"/>
          <w:sz w:val="24"/>
          <w:szCs w:val="24"/>
        </w:rPr>
        <w:t xml:space="preserve">.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(управление, примыкание, согласование) и предложении. Нахождение и самостоятельное составление предложений с однородными членами без союзов и с союзами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и, а, но, да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Использование интонации перечисления в предложениях с однородными членами. Различение простых и сложных предложений.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Орфография и пунктуация. </w:t>
      </w:r>
      <w:r w:rsidRPr="00A22EE5">
        <w:rPr>
          <w:rFonts w:ascii="Times New Roman" w:hAnsi="Times New Roman"/>
          <w:sz w:val="24"/>
          <w:szCs w:val="24"/>
        </w:rPr>
        <w:t>Формирование орфографической зоркости, использование разных способов написания в зависи</w:t>
      </w:r>
      <w:r w:rsidRPr="00A22EE5">
        <w:rPr>
          <w:rFonts w:ascii="Times New Roman" w:hAnsi="Times New Roman"/>
          <w:color w:val="000000"/>
          <w:sz w:val="24"/>
          <w:szCs w:val="24"/>
        </w:rPr>
        <w:t>мости от места орфограммы в слове. Использование орфографического словаря.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Применение правил правописания: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ши, </w:t>
      </w:r>
      <w:proofErr w:type="spellStart"/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ща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чу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щу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положении под ударением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чк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чн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щн</w:t>
      </w:r>
      <w:proofErr w:type="spell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непроизносимые согласные;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соединительные 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>в сложных словах;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букв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, обозначающих шипящие звуки и звук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 </w:t>
      </w:r>
      <w:r w:rsidRPr="00A22EE5">
        <w:rPr>
          <w:rFonts w:ascii="Times New Roman" w:hAnsi="Times New Roman"/>
          <w:color w:val="000000"/>
          <w:sz w:val="24"/>
          <w:szCs w:val="24"/>
        </w:rPr>
        <w:t>в окончаниях существительных;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двойные согласные;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гласные и согласные звуки в неизменяемых на письме приставках;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разделительные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после шипящих на конце имен существительных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(ночь, рожь,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мышь)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proofErr w:type="spellEnd"/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в суффиксах существительных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ек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ик</w:t>
      </w:r>
      <w:proofErr w:type="spell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; </w:t>
      </w:r>
      <w:r w:rsidRPr="00A22E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</w:t>
      </w:r>
      <w:r w:rsidRPr="00A22EE5">
        <w:rPr>
          <w:rFonts w:ascii="Times New Roman" w:hAnsi="Times New Roman"/>
          <w:color w:val="000000"/>
          <w:sz w:val="24"/>
          <w:szCs w:val="24"/>
        </w:rPr>
        <w:t>);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>на конце наречий;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безударные окончания имен прилагательных;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правописание частицы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 </w:t>
      </w:r>
      <w:r w:rsidRPr="00A22EE5">
        <w:rPr>
          <w:rFonts w:ascii="Times New Roman" w:hAnsi="Times New Roman"/>
          <w:color w:val="000000"/>
          <w:sz w:val="24"/>
          <w:szCs w:val="24"/>
        </w:rPr>
        <w:t>с глаголами;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после шипящих на конце глаголов 2_го лица единственного числа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(пишешь, учишь)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в глаголах в сочетании </w:t>
      </w:r>
      <w:proofErr w:type="spell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ться</w:t>
      </w:r>
      <w:proofErr w:type="spell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безударные личные окончания глаголов и </w:t>
      </w:r>
      <w:proofErr w:type="spellStart"/>
      <w:r w:rsidRPr="00A22EE5">
        <w:rPr>
          <w:rFonts w:ascii="Times New Roman" w:hAnsi="Times New Roman"/>
          <w:color w:val="000000"/>
          <w:sz w:val="24"/>
          <w:szCs w:val="24"/>
        </w:rPr>
        <w:t>глаголов_исключений</w:t>
      </w:r>
      <w:proofErr w:type="spell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(запятая) в предложениях с однородными членами;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(запятая) в сложных предложениях;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при оформлении диалога и прямой речи: тире, кавычки.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речи.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Осознание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 общения: с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 целью, с кем и где происходит общение? Практическое овладение диалогической формой речи. Выражение собственного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 xml:space="preserve">мне </w:t>
      </w:r>
      <w:proofErr w:type="spellStart"/>
      <w:r w:rsidRPr="00A22EE5">
        <w:rPr>
          <w:rFonts w:ascii="Times New Roman" w:hAnsi="Times New Roman"/>
          <w:color w:val="000000"/>
          <w:sz w:val="24"/>
          <w:szCs w:val="24"/>
        </w:rPr>
        <w:t>ния</w:t>
      </w:r>
      <w:proofErr w:type="spellEnd"/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, его аргументация.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Овладение основными умениями ведения разговора (начать,</w:t>
      </w:r>
      <w:proofErr w:type="gramEnd"/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</w:t>
      </w:r>
    </w:p>
    <w:p w:rsidR="008D6816" w:rsidRPr="00A22EE5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 xml:space="preserve">Знакомство с основными видами изложений и сочинений: изложение подробное и выборочное, изложение с </w:t>
      </w:r>
      <w:r>
        <w:rPr>
          <w:rFonts w:ascii="Times New Roman" w:hAnsi="Times New Roman"/>
          <w:color w:val="000000"/>
          <w:sz w:val="24"/>
          <w:szCs w:val="24"/>
        </w:rPr>
        <w:t>элементами сочинения, сочинение-повествование, сочинение-описание, сочинение-</w:t>
      </w:r>
      <w:r w:rsidRPr="00A22EE5">
        <w:rPr>
          <w:rFonts w:ascii="Times New Roman" w:hAnsi="Times New Roman"/>
          <w:color w:val="000000"/>
          <w:sz w:val="24"/>
          <w:szCs w:val="24"/>
        </w:rPr>
        <w:t>рассуждение   Алгоритм написания изложения.</w:t>
      </w: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8D6816" w:rsidSect="00531286">
          <w:footerReference w:type="default" r:id="rId8"/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8D6816" w:rsidRPr="00327DF1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27DF1">
        <w:rPr>
          <w:rFonts w:ascii="Times New Roman" w:hAnsi="Times New Roman"/>
          <w:b/>
          <w:bCs/>
          <w:sz w:val="28"/>
          <w:szCs w:val="28"/>
        </w:rPr>
        <w:lastRenderedPageBreak/>
        <w:t>7.Тематическое планирование учебного курса</w:t>
      </w: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75"/>
        <w:gridCol w:w="1276"/>
        <w:gridCol w:w="7796"/>
      </w:tblGrid>
      <w:tr w:rsidR="008D6816" w:rsidTr="008D6816">
        <w:trPr>
          <w:trHeight w:val="556"/>
        </w:trPr>
        <w:tc>
          <w:tcPr>
            <w:tcW w:w="819" w:type="dxa"/>
            <w:shd w:val="clear" w:color="auto" w:fill="auto"/>
          </w:tcPr>
          <w:p w:rsidR="008D6816" w:rsidRPr="00327DF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8D6816" w:rsidRPr="00327DF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8D6816" w:rsidRPr="00327DF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  <w:tc>
          <w:tcPr>
            <w:tcW w:w="7796" w:type="dxa"/>
            <w:shd w:val="clear" w:color="auto" w:fill="auto"/>
          </w:tcPr>
          <w:p w:rsidR="008D6816" w:rsidRPr="00327DF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7796" w:type="dxa"/>
            <w:shd w:val="clear" w:color="auto" w:fill="auto"/>
          </w:tcPr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-находить  главные члены предложения (основу предложения): подлежащее, сказуемое;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 различать главные и второстепенные члены предложения;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 составлять  предложения из слов, данных в начальной форме, с добавлением любых других слов;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 восстанавливать деформированные предложения.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Слово, звуки и буквы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7796" w:type="dxa"/>
            <w:shd w:val="clear" w:color="auto" w:fill="auto"/>
          </w:tcPr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-произносить  звуки и сочетания звуков в соответствии с нормами современного русского литературного языка;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 xml:space="preserve"> -использовать  небуквенные графические средства: пробел между словами, знак переноса, абзац;</w:t>
            </w:r>
          </w:p>
          <w:p w:rsidR="008D6816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05">
              <w:rPr>
                <w:rFonts w:ascii="Times New Roman" w:hAnsi="Times New Roman"/>
                <w:sz w:val="24"/>
                <w:szCs w:val="24"/>
              </w:rPr>
              <w:t>-знать названия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букв русского алфавита;</w:t>
            </w:r>
          </w:p>
          <w:p w:rsidR="008D6816" w:rsidRPr="00991205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991205">
              <w:rPr>
                <w:rFonts w:ascii="Times New Roman" w:hAnsi="Times New Roman"/>
                <w:sz w:val="24"/>
                <w:szCs w:val="24"/>
              </w:rPr>
              <w:t>спользовать алфавит при работе со слова</w:t>
            </w:r>
            <w:r>
              <w:rPr>
                <w:rFonts w:ascii="Times New Roman" w:hAnsi="Times New Roman"/>
                <w:sz w:val="24"/>
                <w:szCs w:val="24"/>
              </w:rPr>
              <w:t>рями, справочниками, каталогами;</w:t>
            </w:r>
          </w:p>
          <w:p w:rsidR="008D6816" w:rsidRPr="00B4194A" w:rsidRDefault="008D6816" w:rsidP="00CE5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  <w:r w:rsidRPr="00991205">
              <w:rPr>
                <w:rFonts w:ascii="Times New Roman" w:hAnsi="Times New Roman"/>
                <w:sz w:val="24"/>
                <w:szCs w:val="24"/>
              </w:rPr>
              <w:t xml:space="preserve"> соотношения звукового и буквенного состава в словах с йотированными гласными е, ё, ю, я; в словах с разделительными ь и ъ</w:t>
            </w:r>
            <w:proofErr w:type="gramStart"/>
            <w:r w:rsidRPr="0099120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91205">
              <w:rPr>
                <w:rFonts w:ascii="Times New Roman" w:hAnsi="Times New Roman"/>
                <w:sz w:val="24"/>
                <w:szCs w:val="24"/>
              </w:rPr>
              <w:t xml:space="preserve"> в словах с непроизносимыми согласными;</w:t>
            </w: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7796" w:type="dxa"/>
            <w:shd w:val="clear" w:color="auto" w:fill="auto"/>
          </w:tcPr>
          <w:p w:rsidR="008D6816" w:rsidRPr="00B4194A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качественную характеристику звука: гласный – согласный; гласный ударны</w:t>
            </w:r>
            <w:proofErr w:type="gramStart"/>
            <w:r w:rsidRPr="00B4194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безударный; согласный твёрдый – мягкий, парный – непарный; </w:t>
            </w:r>
          </w:p>
          <w:p w:rsidR="008D6816" w:rsidRPr="00B4194A" w:rsidRDefault="008D6816" w:rsidP="00CE5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знания фонетического материала при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правописания ( различать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гласные – согласные, гласные однозвучные и </w:t>
            </w:r>
            <w:r w:rsidRPr="00B4194A">
              <w:rPr>
                <w:rFonts w:ascii="Times New Roman" w:hAnsi="Times New Roman"/>
                <w:sz w:val="24"/>
                <w:szCs w:val="24"/>
              </w:rPr>
              <w:lastRenderedPageBreak/>
              <w:t>йотированные, согласные звонки</w:t>
            </w:r>
            <w:proofErr w:type="gramStart"/>
            <w:r w:rsidRPr="00B4194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глухие, шипящие, мягкие – твёрдые; </w:t>
            </w:r>
            <w:proofErr w:type="spellStart"/>
            <w:r w:rsidRPr="00B4194A">
              <w:rPr>
                <w:rFonts w:ascii="Times New Roman" w:hAnsi="Times New Roman"/>
                <w:sz w:val="24"/>
                <w:szCs w:val="24"/>
              </w:rPr>
              <w:t>слогоделение</w:t>
            </w:r>
            <w:proofErr w:type="spellEnd"/>
            <w:r w:rsidRPr="00B4194A">
              <w:rPr>
                <w:rFonts w:ascii="Times New Roman" w:hAnsi="Times New Roman"/>
                <w:sz w:val="24"/>
                <w:szCs w:val="24"/>
              </w:rPr>
              <w:t>, ударение); знак переноса, абзац;</w:t>
            </w:r>
          </w:p>
          <w:p w:rsidR="008D6816" w:rsidRPr="00B4194A" w:rsidRDefault="008D6816" w:rsidP="00CE5A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B4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94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– буквенный</w:t>
            </w:r>
            <w:proofErr w:type="gram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разбор простых по слоговому составу слов;</w:t>
            </w: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Ударные и безударные слоги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7796" w:type="dxa"/>
            <w:shd w:val="clear" w:color="auto" w:fill="auto"/>
          </w:tcPr>
          <w:p w:rsidR="008D6816" w:rsidRPr="00B4194A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аходить в слове ударные и безударные гласные  звуки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Перенос слов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7796" w:type="dxa"/>
            <w:shd w:val="clear" w:color="auto" w:fill="auto"/>
          </w:tcPr>
          <w:p w:rsidR="008D6816" w:rsidRPr="00B4194A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меть делить слова на слоги;</w:t>
            </w:r>
          </w:p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рименять правило переноса;</w:t>
            </w: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Имена собственные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7796" w:type="dxa"/>
            <w:shd w:val="clear" w:color="auto" w:fill="auto"/>
          </w:tcPr>
          <w:p w:rsidR="008D681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-з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 xml:space="preserve"> на чем основываются различия между собственными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нарицател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ьными именами существительными;</w:t>
            </w:r>
          </w:p>
          <w:p w:rsidR="008D6816" w:rsidRPr="00B4194A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 xml:space="preserve">аспознавать в тексте имена собственные. </w:t>
            </w: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звуки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7796" w:type="dxa"/>
            <w:shd w:val="clear" w:color="auto" w:fill="auto"/>
          </w:tcPr>
          <w:p w:rsidR="008D6816" w:rsidRPr="00B4194A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94A">
              <w:rPr>
                <w:rFonts w:ascii="Times New Roman" w:hAnsi="Times New Roman"/>
                <w:bCs/>
                <w:sz w:val="24"/>
                <w:szCs w:val="24"/>
              </w:rPr>
              <w:t>-различать мягкие и твердые согласные звуки</w:t>
            </w:r>
          </w:p>
        </w:tc>
      </w:tr>
      <w:tr w:rsidR="008D6816" w:rsidRPr="00B4194A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ъ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7796" w:type="dxa"/>
            <w:shd w:val="clear" w:color="auto" w:fill="auto"/>
          </w:tcPr>
          <w:p w:rsidR="008D6816" w:rsidRPr="00B4194A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94A">
              <w:rPr>
                <w:rFonts w:ascii="Times New Roman" w:hAnsi="Times New Roman"/>
                <w:sz w:val="24"/>
                <w:szCs w:val="24"/>
              </w:rPr>
              <w:t xml:space="preserve">- использовать на письме </w:t>
            </w:r>
            <w:proofErr w:type="gramStart"/>
            <w:r w:rsidRPr="00B4194A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 w:rsidRPr="00B4194A">
              <w:rPr>
                <w:rFonts w:ascii="Times New Roman" w:hAnsi="Times New Roman"/>
                <w:sz w:val="24"/>
                <w:szCs w:val="24"/>
              </w:rPr>
              <w:t xml:space="preserve"> ь и ъ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Слова с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жи_ши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ча_ща</w:t>
            </w:r>
            <w:proofErr w:type="spellEnd"/>
            <w:proofErr w:type="gram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чу_щу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i/>
                <w:iCs/>
                <w:sz w:val="24"/>
                <w:szCs w:val="24"/>
              </w:rPr>
              <w:t>8ч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Уметь находить орфограммы в указанных учителем словах; применять правило правописания: безошибочно списывать текст, группировать слова по месту орфограммы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Уметь наблюдать за признаками текста. Озаглавливать текст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 Типы текстов: рассуждение</w:t>
            </w:r>
            <w:proofErr w:type="gramStart"/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описание, повествование, их структура. Знакомство с жанрами письма и поздравления. Создание собственных текстов и корректирование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Повествовательные, вопросительные и побудительные предложения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Род имен существительных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AC7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22AC7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написания слов.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Парные согласные звуки в конце слова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  парных и непарных по твердости – мягкости согласных звуков</w:t>
            </w: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родам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числам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Корень слова. Однокоренные слова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Настоящее и прошедшее время глагола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9F09F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9F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75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6816" w:rsidRPr="009F09F6" w:rsidTr="008D6816">
        <w:trPr>
          <w:trHeight w:val="288"/>
        </w:trPr>
        <w:tc>
          <w:tcPr>
            <w:tcW w:w="819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F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75" w:type="dxa"/>
            <w:shd w:val="clear" w:color="auto" w:fill="auto"/>
          </w:tcPr>
          <w:p w:rsidR="008D681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F6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7796" w:type="dxa"/>
            <w:shd w:val="clear" w:color="auto" w:fill="auto"/>
          </w:tcPr>
          <w:p w:rsidR="008D6816" w:rsidRPr="009F09F6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2D8D" w:rsidRDefault="00E22D8D"/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487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A0487">
        <w:rPr>
          <w:rFonts w:ascii="Times New Roman" w:hAnsi="Times New Roman"/>
          <w:b/>
          <w:color w:val="000000"/>
          <w:sz w:val="24"/>
          <w:szCs w:val="24"/>
        </w:rPr>
        <w:t xml:space="preserve">ОСВОЕНИЯ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A0487">
        <w:rPr>
          <w:rFonts w:ascii="Times New Roman" w:hAnsi="Times New Roman"/>
          <w:b/>
          <w:color w:val="000000"/>
          <w:sz w:val="24"/>
          <w:szCs w:val="24"/>
        </w:rPr>
        <w:t>ОБУЧАЮЩИМИСЯ</w:t>
      </w:r>
      <w:proofErr w:type="gramEnd"/>
      <w:r w:rsidRPr="00AA0487">
        <w:rPr>
          <w:rFonts w:ascii="Times New Roman" w:hAnsi="Times New Roman"/>
          <w:b/>
          <w:color w:val="000000"/>
          <w:sz w:val="24"/>
          <w:szCs w:val="24"/>
        </w:rPr>
        <w:t xml:space="preserve">  ПРОГРАММЫ ПО РУССКОМУ ЯЗЫКУ.</w:t>
      </w:r>
    </w:p>
    <w:p w:rsidR="008D6816" w:rsidRPr="00AA0487" w:rsidRDefault="008D6816" w:rsidP="008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60"/>
        <w:gridCol w:w="3969"/>
        <w:gridCol w:w="5670"/>
      </w:tblGrid>
      <w:tr w:rsidR="008D6816" w:rsidRPr="00117681" w:rsidTr="00CE5AD3">
        <w:tc>
          <w:tcPr>
            <w:tcW w:w="251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326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67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D6816" w:rsidRPr="00117681" w:rsidTr="00CE5AD3">
        <w:tc>
          <w:tcPr>
            <w:tcW w:w="15417" w:type="dxa"/>
            <w:gridSpan w:val="4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8D6816" w:rsidRPr="00117681" w:rsidTr="00CE5AD3">
        <w:tc>
          <w:tcPr>
            <w:tcW w:w="251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внутренней позиции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школьника на уровне положительного отношения к школе;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первичные умения оценки работ, ответов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одноклассников на основе заданных критериев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успешности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русском языке как средстве межнационального общения;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представления о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своей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этнической принадлежности.</w:t>
            </w:r>
          </w:p>
        </w:tc>
        <w:tc>
          <w:tcPr>
            <w:tcW w:w="326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интереса к познанию русского языка;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чувства сопричастности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и гордости за свою Родину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и народ;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своей гражданской идентичности в форме осознания «Я» как гражданина России;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ориентации в поведении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принятые моральные нормы;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красоте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природы России и родного края на основе материалов комплекта по русскому языку.</w:t>
            </w:r>
          </w:p>
        </w:tc>
        <w:tc>
          <w:tcPr>
            <w:tcW w:w="3969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внутренней позиции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понимания необходимости учения,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выраженных учебно-познавательных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мотивов;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учебно-познавательного интереса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способности к самооценке на основе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критериев успешности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сопереживания другим людям;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следования в поведении моральным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нормам и этическим требованиям;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осознания своей гражданской идентичности в форме осознания «Я» как гражданина России;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чувства прекрасного и эстетических чувств на основе знакомства с материалом курса по русскому языку.</w:t>
            </w:r>
          </w:p>
        </w:tc>
        <w:tc>
          <w:tcPr>
            <w:tcW w:w="567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внутренней позиции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уровне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понимания необходимости учения, выраженного </w:t>
            </w: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преобладании</w:t>
            </w:r>
            <w:proofErr w:type="gram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учебно-познавательных мотивов и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предпочтении</w:t>
            </w:r>
            <w:proofErr w:type="gram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социального способа оценки знаний;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устойчивого учебно-познавательного интереса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к новым общим способам решения задач;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адекватного понимания причин успешности/ </w:t>
            </w:r>
            <w:proofErr w:type="spell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неуспешности</w:t>
            </w:r>
            <w:proofErr w:type="spell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адекватной дифференцированной самооценки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на основе критерия успешности реализации социальной роли «хорошего ученика»;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морального сознания, способности к решению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моральных проблем на основе учета позиций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партнеров в общении, устойчивого следования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в поведении моральным нормам и этическим требованиям;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эмпатии</w:t>
            </w:r>
            <w:proofErr w:type="spellEnd"/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 осознанного понимания чувств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>других людей и сопереживания им, выражающихся в поступках, направленных на помощь и обеспечение благополучия.</w:t>
            </w:r>
          </w:p>
        </w:tc>
      </w:tr>
    </w:tbl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6520"/>
      </w:tblGrid>
      <w:tr w:rsidR="008D6816" w:rsidRPr="009674D1" w:rsidTr="00CE5AD3">
        <w:tc>
          <w:tcPr>
            <w:tcW w:w="166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111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652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D6816" w:rsidRPr="009674D1" w:rsidTr="00CE5AD3">
        <w:tc>
          <w:tcPr>
            <w:tcW w:w="15417" w:type="dxa"/>
            <w:gridSpan w:val="4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9674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674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8D6816" w:rsidRPr="009674D1" w:rsidTr="00CE5AD3">
        <w:tc>
          <w:tcPr>
            <w:tcW w:w="166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положительное отношение к школе и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представление о причинах успеха в учебе;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– интерес к </w:t>
            </w:r>
            <w:proofErr w:type="gramStart"/>
            <w:r w:rsidRPr="009674D1">
              <w:rPr>
                <w:rFonts w:ascii="Times New Roman" w:hAnsi="Times New Roman"/>
                <w:sz w:val="24"/>
                <w:szCs w:val="24"/>
              </w:rPr>
              <w:t>учебному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материалу;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этические чувства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(стыда, вины, совести)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на основании анализа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знание основных моральных норм поведения.</w:t>
            </w:r>
          </w:p>
        </w:tc>
        <w:tc>
          <w:tcPr>
            <w:tcW w:w="3118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интерес к предметно-исследовательской деятельности,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4D1">
              <w:rPr>
                <w:rFonts w:ascii="Times New Roman" w:hAnsi="Times New Roman"/>
                <w:sz w:val="24"/>
                <w:szCs w:val="24"/>
              </w:rPr>
              <w:t>предложенной</w:t>
            </w:r>
            <w:proofErr w:type="gramEnd"/>
            <w:r w:rsidRPr="009674D1">
              <w:rPr>
                <w:rFonts w:ascii="Times New Roman" w:hAnsi="Times New Roman"/>
                <w:sz w:val="24"/>
                <w:szCs w:val="24"/>
              </w:rPr>
              <w:t xml:space="preserve"> в учебнике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и учебных </w:t>
            </w:r>
            <w:proofErr w:type="gramStart"/>
            <w:r w:rsidRPr="009674D1">
              <w:rPr>
                <w:rFonts w:ascii="Times New Roman" w:hAnsi="Times New Roman"/>
                <w:sz w:val="24"/>
                <w:szCs w:val="24"/>
              </w:rPr>
              <w:t>пособиях</w:t>
            </w:r>
            <w:proofErr w:type="gramEnd"/>
            <w:r w:rsidRPr="009674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ориентация на понимание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предложений и оценок учителей и товарищей;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понимание причин успехов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4D1">
              <w:rPr>
                <w:rFonts w:ascii="Times New Roman" w:hAnsi="Times New Roman"/>
                <w:sz w:val="24"/>
                <w:szCs w:val="24"/>
              </w:rPr>
              <w:t>в учебе;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оценка одноклассников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на основе заданных критериев успешности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– понимание </w:t>
            </w:r>
            <w:proofErr w:type="gramStart"/>
            <w:r w:rsidRPr="009674D1">
              <w:rPr>
                <w:rFonts w:ascii="Times New Roman" w:hAnsi="Times New Roman"/>
                <w:sz w:val="24"/>
                <w:szCs w:val="24"/>
              </w:rPr>
              <w:t>нравственного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содержания поступков окружающих людей;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этические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представление о своей этнической принадлежности</w:t>
            </w:r>
          </w:p>
        </w:tc>
        <w:tc>
          <w:tcPr>
            <w:tcW w:w="4111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ориентация на принятие образца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«хорошего ученика»;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интерес к познанию русского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языка;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ориентация на анализ соответствия результатов требованиям конкретной учебной задачи;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развитие чувства гордости за свою Родину, народ и историю;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понимание чувств одноклассников, учителей;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– понимание красоты природы России и родного края на основе знакомства с материалами курса по </w:t>
            </w:r>
            <w:r w:rsidRPr="009674D1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языку.</w:t>
            </w:r>
          </w:p>
        </w:tc>
        <w:tc>
          <w:tcPr>
            <w:tcW w:w="6520" w:type="dxa"/>
          </w:tcPr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– широкая мотивационная основа учебной деятельности, включающая социальные, </w:t>
            </w:r>
            <w:proofErr w:type="spellStart"/>
            <w:r w:rsidRPr="009674D1">
              <w:rPr>
                <w:rFonts w:ascii="Times New Roman" w:hAnsi="Times New Roman"/>
                <w:sz w:val="24"/>
                <w:szCs w:val="24"/>
              </w:rPr>
              <w:t>учебно_познавательные</w:t>
            </w:r>
            <w:proofErr w:type="spellEnd"/>
            <w:r w:rsidRPr="009674D1">
              <w:rPr>
                <w:rFonts w:ascii="Times New Roman" w:hAnsi="Times New Roman"/>
                <w:sz w:val="24"/>
                <w:szCs w:val="24"/>
              </w:rPr>
              <w:t xml:space="preserve"> и внешние мотивы;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9674D1">
              <w:rPr>
                <w:rFonts w:ascii="Times New Roman" w:hAnsi="Times New Roman"/>
                <w:sz w:val="24"/>
                <w:szCs w:val="24"/>
              </w:rPr>
              <w:t>учебно_познавательный</w:t>
            </w:r>
            <w:proofErr w:type="spellEnd"/>
            <w:r w:rsidRPr="009674D1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 и способам решения новой задачи;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ориентация на понимание причин успеха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способность к самооценке на основе критериев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успешности учебной деятельности;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осознание своей гражданской идентичности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в форме осознания «Я» как гражданина России,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своей этнической принадлежности, чувства сопричастности и гордости за свою Родину, народ,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осознание смысла и нравственного содержания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собственных поступков и поступков других людей;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знание основных моральных норм и проекция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этих норм на собственные поступки;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– понимание чувств одноклассников, учителей,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других людей и сопереживание им;</w:t>
            </w:r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4D1">
              <w:rPr>
                <w:rFonts w:ascii="Times New Roman" w:hAnsi="Times New Roman"/>
                <w:sz w:val="24"/>
                <w:szCs w:val="24"/>
              </w:rPr>
              <w:lastRenderedPageBreak/>
              <w:t>– чувство прекрасного и эстетические чувства</w:t>
            </w:r>
            <w:proofErr w:type="gramEnd"/>
          </w:p>
          <w:p w:rsidR="008D6816" w:rsidRPr="009674D1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4D1">
              <w:rPr>
                <w:rFonts w:ascii="Times New Roman" w:hAnsi="Times New Roman"/>
                <w:sz w:val="24"/>
                <w:szCs w:val="24"/>
              </w:rPr>
              <w:t>на основе материалов курса русского языка.</w:t>
            </w:r>
          </w:p>
        </w:tc>
      </w:tr>
    </w:tbl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252"/>
        <w:gridCol w:w="5670"/>
      </w:tblGrid>
      <w:tr w:rsidR="008D6816" w:rsidRPr="00117681" w:rsidTr="00CE5AD3">
        <w:tc>
          <w:tcPr>
            <w:tcW w:w="223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252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670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D6816" w:rsidRPr="00117681" w:rsidTr="00CE5AD3">
        <w:tc>
          <w:tcPr>
            <w:tcW w:w="15417" w:type="dxa"/>
            <w:gridSpan w:val="4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</w:t>
            </w:r>
          </w:p>
        </w:tc>
      </w:tr>
      <w:tr w:rsidR="008D6816" w:rsidRPr="00117681" w:rsidTr="00CE5AD3">
        <w:tc>
          <w:tcPr>
            <w:tcW w:w="223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внутренней позиции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школьника на уровне положительного отношения к школе;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первичные умения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оценки работ, ответов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одноклассников на основе заданных критериев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успешности учебной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русском языке как средстве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межнационального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своей этнической принадлежности.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речи, в уме.</w:t>
            </w:r>
          </w:p>
        </w:tc>
        <w:tc>
          <w:tcPr>
            <w:tcW w:w="3260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интереса к познанию русского языка;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 учебной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чувства сопричастности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гордости за свою Родину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народ;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своей гражданской идентичности в форме осознания «Я» как гражданина России;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представления о красоте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природы России и родного края на основе материалов комплекта по русскому языку.</w:t>
            </w:r>
          </w:p>
        </w:tc>
        <w:tc>
          <w:tcPr>
            <w:tcW w:w="4252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внутренней позиции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понимания необходимости учения,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выраженных учебно-познавательных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мотивов;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учебно-познавательного интереса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способности к самооценке на основе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критериев успешности учебной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сопереживания другим людям;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следования в поведении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моральным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нормам и этическим требованиям;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осознания своей гражданской идентичности в форме осознания «Я» как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гражданина России;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чувства прекрасного и эстетических чувств на основе знакомства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материалом курса по русскому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языку</w:t>
            </w:r>
          </w:p>
        </w:tc>
        <w:tc>
          <w:tcPr>
            <w:tcW w:w="5670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внутренней позиции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уровне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понимания необходимости учения, выраженного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преобладании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учебно-познавательных мотивов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предпочтении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социального способа оценки знаний;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устойчивого учебно-познавательного интереса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новым общим способам решения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адекватного понимания причин успешности/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неуспешности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учебной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адекватной дифференцированной самооценки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основе критерия успешности реализации социальной роли «хорошего ученика»;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морального сознания, способности к решению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моральных проблем на основе учета позиций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партнеров в общении, устойчивого следования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поведении моральным нормам и этическим требованиям;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эмпатии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 осознанного понимания чувств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других людей и сопереживания им, выражающихся в поступках, направленных на помощь и обеспечение благополучия</w:t>
            </w:r>
          </w:p>
        </w:tc>
      </w:tr>
    </w:tbl>
    <w:p w:rsidR="008D6816" w:rsidRDefault="008D6816" w:rsidP="008D68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8D6816" w:rsidSect="003713B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284"/>
        <w:gridCol w:w="3118"/>
        <w:gridCol w:w="4472"/>
      </w:tblGrid>
      <w:tr w:rsidR="008D6816" w:rsidRPr="00473A37" w:rsidTr="00CE5AD3">
        <w:tc>
          <w:tcPr>
            <w:tcW w:w="2376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536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472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D6816" w:rsidRPr="00473A37" w:rsidTr="00CE5AD3">
        <w:tc>
          <w:tcPr>
            <w:tcW w:w="0" w:type="auto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8D6816" w:rsidRPr="00473A37" w:rsidTr="00CE5AD3">
        <w:tc>
          <w:tcPr>
            <w:tcW w:w="2376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и сохранять учебную задачу, соответствующую этапу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обучения;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выделенные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учителем ориентиры действия в учебном материале;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проговаривать вслух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последовательность производимых действий,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составляющих основу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осваиваемой деятельности; – оценивать совместно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учителем или одноклассниками результат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своих действий, вносить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соответствующие коррективы;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первоначальному умению выполнять учебные действия в устной и  письменной речи, в уме</w:t>
            </w:r>
          </w:p>
        </w:tc>
        <w:tc>
          <w:tcPr>
            <w:tcW w:w="4820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и сохранять учебную задачу;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принимать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правила в планировании и контроле способа решения;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 сотрудничестве с учителем, классом находить несколько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вариантов решения учебной задачи; – осуществлять пошаговый контроль по результату под руководством учителя;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принятых правил;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адекватно воспринимать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оценку своей работы учителями, товарищами, другими лицами;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роль в учебном сотрудничестве;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</w:tc>
        <w:tc>
          <w:tcPr>
            <w:tcW w:w="3118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одноклассниками;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отбирать адекватные средства достижения цели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учета характера сделанных ошибок; – действовать в учебном сотрудничестве в соответствии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принятой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ролью.</w:t>
            </w:r>
          </w:p>
        </w:tc>
        <w:tc>
          <w:tcPr>
            <w:tcW w:w="4472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и сохранять учебную задачу;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планировать свои действия в соответствии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поставленной задачей и условиями ее реализации, в том числе во внутреннем плане;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итоговый и пошаговый контроль по результату (в случае работы в интерактивной  среде пользоваться реакцией среды решения задачи); – адекватно воспринимать предложения и оценку учителей, товарищей, родителей и других людей;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способ и результат действия;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</w:tc>
      </w:tr>
      <w:tr w:rsidR="008D6816" w:rsidRPr="00473A37" w:rsidTr="00CE5AD3">
        <w:tc>
          <w:tcPr>
            <w:tcW w:w="14786" w:type="dxa"/>
            <w:gridSpan w:val="5"/>
          </w:tcPr>
          <w:p w:rsidR="008D6816" w:rsidRPr="00C540FC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</w:t>
            </w:r>
          </w:p>
        </w:tc>
      </w:tr>
      <w:tr w:rsidR="008D6816" w:rsidRPr="00473A37" w:rsidTr="00CE5AD3">
        <w:tc>
          <w:tcPr>
            <w:tcW w:w="2376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пошаговый контроль по результату под руководством учителя</w:t>
            </w:r>
          </w:p>
        </w:tc>
        <w:tc>
          <w:tcPr>
            <w:tcW w:w="4820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и оценивать свои действия при сотрудничестве с учителем, одноклассниками;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 основе результатов решения практических задач делать теоретические выводы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 свойствах изучаемых языковых фактов и явлений в сотрудничестве с учителем и одноклассниками;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адекватно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 правильность выполнения действия и вносить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необходимые коррективы в исполнение в конце действия.</w:t>
            </w:r>
          </w:p>
        </w:tc>
        <w:tc>
          <w:tcPr>
            <w:tcW w:w="3118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самостоятельно находить несколько вариантов решения учебной задачи, представленной на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наглядно_образном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словесно-образном и словесно-логическом уровнях;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 основе результатов решения речевых задач делать выводы о свойствах изучаемых языковых явлений</w:t>
            </w:r>
          </w:p>
        </w:tc>
        <w:tc>
          <w:tcPr>
            <w:tcW w:w="4472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преобразовывать практическую задачу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познавательную;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проявлять познавательную инициативу в учебном сотрудничестве;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 по ходу его реализации, так и в конце действия</w:t>
            </w:r>
          </w:p>
        </w:tc>
      </w:tr>
    </w:tbl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Pr="00473A37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81"/>
        <w:gridCol w:w="3290"/>
        <w:gridCol w:w="3984"/>
        <w:gridCol w:w="5625"/>
      </w:tblGrid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8D6816" w:rsidRPr="00C540FC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 в учебнике и учебных пособия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х–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понимать знаки, символы, модели, схемы,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приведенные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в учебнике и учебных пособиях;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заданный вопрос, в соответствии с ним строить ответ в устной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факты языка с выделением их отличительных признаков;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из его частей;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проводить сравнение,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фактов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языка по заданным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 (критериям);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(выделять ряд объектов по заданному признаку).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пользоваться знаками, символами, таблицами, схемами,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приведенными в учебной литературе; – строить сообщение в устной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материалах учебника ответ на заданный вопрос;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ориентироваться на возможное разнообразие способов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объекты с выделением существенных и несущественных признаков;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смысл предъявляемого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объекты с выделением существенных и несущественных признаков (в коллективной организации деятельности);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указании количества групп;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(выделять ряд или класс объектов как по заданному признаку, так и самостоятельно);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подводить анализируемые объекты (явления) под понятия разного уровня обобщения (например: часть речи –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самостоятельная часть речи –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имя существительное – одушевленное/неодушевленное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т.д.);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аналогии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изучаемым материалом и собственным опытом.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осуществлять поиск нужного иллюстративного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текстового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дополнительных изданиях, рекомендуемых учителем; – осуществлять запис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фиксацию)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указанной учителем информации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 русском языке;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пользоваться знаками, символами,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таблицами, диаграммами, схемами, приведенными в учебной литературе;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небольшие сообщения в устной и письменной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содружестве с одноклассниками разные способы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смысл познавательных текстов, выделять информацию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из сообщений разных видов (в т.ч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екстов) в соответствии с учебной задачей;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объектов по самостоятельно выделенным снованиям (критериям) при указании и без указания количества групп;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структуру построения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рассуждения как связь простых суждений об объекте (явлении);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подводить анализируемые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(явления) под понятия разного уровня обобщения (например: предложение, главные члены предложения,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второстепенные члены; подлежащее,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сказуемое);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аналогии между изучаемым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материалом и собственным опытом.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для выполнения учебных заданий с использованием учебной и дополнительной литературы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(включая электронные, цифровые) в открытом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нформационном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пространстве, в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. контролируемом пространстве Интернет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осуществлять запись (фиксацию) указанной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учителем информации о русском языке, в том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с помощью инструментов ИКТ;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знаково-символические средства, в т.ч. схемы (включая концептуальные) для решения учебных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сообщения в устной и письменной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ориентироваться на разнообразие способов решения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и анализировать сообщения и важнейшие их компоненты – тексты;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рассуждения в форме связи простых суждений об объекте, его строении, свойствах и связях;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подводить анализируемые объекты (явления) под понятие на основе распознавания объектов,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выделения существенных признаков и их синтеза (например: часть речи – самостоятельная часть речи; глагол – глаголы I и II спряжения,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 и т.д.);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аналогии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 на возможное разнообразие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первоначальному умению смыслового восприятия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подводить языковой факт под понятия разного уровня обобщения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слово – слова, обозначающие предметы, род слов, обозначающих предметы);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строить небольшие сообщения в устной и письменной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выделять информацию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из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сообщений разных видов (в т.ч.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текстов) в соответствии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учебной задачей;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запись (фиксацию)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указанной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учителем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информации об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изучаемом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языковом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факте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без указания количества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групп;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обобщать (выводить общее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для целого ряда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единичных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объектов).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осуществлять расширенный поиск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информации в соо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тветствии с заданиями учителя с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использованием ресурсов библиотек, поисковых систем,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медиаресурсов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записывать, фиксировать информацию о русском языке с помощью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инструментов ИКТ;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и преобразовывать модели и схемы по заданиям учителя;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строить сообщения в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устной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письменной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находить самостоятельно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разные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решения учебной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классификацию изученных объектов по самостоятельно выделенным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основаниям (критериям);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логическое рассуждение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как связь простых суждений об объекте (явлении).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осуществлять расширенный поиск информации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соответствии с заданиями учителя с использованием ресурсов библиотек и сети Интернет;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записывать, фиксировать информацию о русском языке с помощью инструментов ИКТ;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и преобразовывать схемы для решения учебных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осознанно и произвольно строить сообщения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 устной и письменной форме;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выбор наиболее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учебных задач в зависимости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от конкретных условий;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синтез как составление целого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из частей, самостоятельно достраивая и восполняя недостающие компоненты;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строить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включающее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установление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причинно_следственных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связей;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учебных задач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принимать участие в работе парами и группами;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допускать существование различных точек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 к общему решению;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в общении правила вежливости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выбирать адекватные речевые средства в диалоге с учителем, одноклассниками;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воспринимать другое мнение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формулировать собственное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к общему решению (во фронтальной деятельности под руководством учителя);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понятные для партнера высказывания;</w:t>
            </w:r>
          </w:p>
          <w:p w:rsidR="008D6816" w:rsidRPr="00C540FC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задавать вопросы,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адекватные данной ситуации, позволяющие оценить ее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строить сообщение в соответствии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учебной задачей;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другое 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договариваться, приходить к общему решению (при работе в паре,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группе);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адекватно использовать средства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устной речи для решения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задач.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строить монологическое высказывание (при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возможности сопровождая его аудиовизуальной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поддержкой), владеть диалогической формой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коммуникации, используя в т.ч. средства и инструменты ИКТ и дистанционного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договариваться и приходить к общему решению в совместной деятельности, в т.ч. в ситуации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столкновения интересов;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понятные для партнера высказывания,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учитывающие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, что партнер знает и видит, а что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нет;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задавать вопросы;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речь для регуляции своего действия.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принимать другое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средства устного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общения для решения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монологическое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на позицию партнера в общении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учитывать другое мнение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договариваться, приходить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общему решению (при работе в группе, в паре);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действия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партнера: оценивать качество, последовательность действий, выполняемых партнером, производить сравнение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данных операций с тем, как бы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их выполнил «я сам»;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средства устной речи для решения различных коммуникативных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действие взаимоконтроля.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монологическое высказывание (при возможности сопровождая его аудио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визуальной поддержкой), владеть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диалогической формой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коммуникации,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используя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различных точек зрения, в том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числе не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совпадающих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собственной,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ориентироваться на позицию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строить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понятные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 партнера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понимать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возникновения</w:t>
            </w:r>
            <w:proofErr w:type="spell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конфликта, содействовать его разрешению;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оказывать в сотрудничестве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необходимую помощь;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планирования своей деятельности.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учитывать разные мнения и интересы и обосновывать собственную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относительность мнений и подходов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проблемы;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продуктивно содействовать разрешению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конфликтов на основе учета интересов и позиций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всех участников;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 учетом целей коммуникации достаточно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точно, последовательно и полно передавать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партнеру необходимую информацию как ориентир для построения действия;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людей различных точек зрения, в т.ч. не совпадающих с его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собственной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и ориентироваться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позицию партнера в общении и взаимодействии;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взаимный контроль и оказывать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партнерам в сотрудничестве необходимую взаимопомощь;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речь для планирования и регуляции своей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– адекватно использовать речевые средства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эффективного решения разнообразных коммуникативных задач.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8D6816" w:rsidRPr="00473A37" w:rsidTr="00CE5AD3">
        <w:trPr>
          <w:trHeight w:val="3202"/>
        </w:trPr>
        <w:tc>
          <w:tcPr>
            <w:tcW w:w="2518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первичному умению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(уместность) выбора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средств устного общения на уроке, в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быту, со знакомыми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  <w:proofErr w:type="gramEnd"/>
          </w:p>
        </w:tc>
        <w:tc>
          <w:tcPr>
            <w:tcW w:w="3290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средства устного общения (голос, темп речи, мимику, жесты, движения)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соответствии с конкретной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ситуацией общения (с 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целью, с кем и где происходит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общение);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осознавать взаимосвязь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содержанием и формой высказывания в новых речевых ситуациях;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выбирать адекватные средства: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интонации, темп речи, тембр и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 (уместность) выбора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слушать, реагировать на реплики, поддержать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разговор);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C540FC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C54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принимать другое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адекватно использовать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средства устного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общения для решения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строить монологическое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на позицию партнера в общении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учитывать другое мнение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договариваться, приходить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общему решению (при работе в группе, в паре);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контролировать действия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партнера: оценивать качество, последовательность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действий, выполняемых партнером, производить сравнение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данных операций с тем, как 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их выполнил «я сам»;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средства устной речи для решения различных коммуникативных задач;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действие взаимоконтроля.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коммуникации,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используя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различных точек зрения, в том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числе не совпадающих с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собственной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ориентироваться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 позицию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стремиться 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координации различных позиций в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сотрудничестве;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строить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понятные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 партнера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ситуацию возникновения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конфликта, содействовать его разрешению;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оказывать в сотрудничестве необходимую помощь;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речь для планирования своей деятельности.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учитывать разные мнения и интересы и обосновывать собственную позицию;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относительность мнений и подходов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проблемы;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продуктивно содействовать разрешению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конфликтов на основе учета интересов и позиций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всех участников;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 учетом целей коммуникации достаточно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точно, последовательно и полно передавать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партнеру необходимую информацию как ориентир для построения действия;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допускать возможность существования 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людей различных точек зрения, в т.ч. не совпадающих с его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собственной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и ориентироваться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 позицию партнера в общении и взаимодействии;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осуществлять взаимный контроль и оказывать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партнерам в сотрудничестве необходимую взаимопомощь;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речь для планирования и регуляции своей деятельности;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адекватно использовать речевые средства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эффективного решения разнообразных коммуникативных задач.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первичному умению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оценивать правильность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(уместность) выбора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средств устного общения на уроке, в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 быту, со знакомыми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незнакомыми, с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людьми разного возраста;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соблюдать в повседневной жизни нормы речевого этикета;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текст из набора предложений;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выбирать заголовок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текста из ряда данных.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средства устного общения (голос, темп речи, мимику, жесты, движения)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конкретной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ситуацией общения (с какой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 кем и где происходит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общение);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анализировать чужую устную речь при прослушивании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пластинок, магнитофонных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записей, дисков, речи учителя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товарищей, при просмотре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осознавать собственную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устную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: с какой целью,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кем и где происходит общение;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понимать особенности диалогической формы речи;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первичному умению выражать собственное мнение,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обосновывать его;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первичному умению строить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монологическое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высказывание на определенную тему, делать словесный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отчет о выполненной работе;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тему текста,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подбирать заглавие; находить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части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восстанавливать деформированные тексты.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взаимосвязь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целью, содержанием и формой высказывания в новых речевых ситуациях;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выбирать адекватные средства: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интонации, темп речи, тембр и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выражать собственное мнение,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обосновывать его;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владеть начальными умениями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ведения разговора (начать, поддержать,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закончить разговор, привлечь внимание и т.п.);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строить устное монологическое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высказывание на определенную тему,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делать словесный отчет о выполненной работе;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применять речевой этикет в ежедневных ситуациях учебного и бытового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частей текста, составлять план.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(уместность) выбора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и незнакомыми, с людьми разного возраста;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слушать, реагировать на реплики, поддержать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разговор);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выражать собственное мнение, аргументировать его с учетом ситуации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самостоятельно озаглавливать текст;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план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сочинять письма, поздравительные открытки,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записки и другие небольшие тексты для конкретных ситуаций общения;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корректировать тексты, в которых допущены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нарушения культуры речи.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части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(вступление, основная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часть, заключение) в небольшом тексте;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первичному умению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сочинять записку, поздравительную открытку;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составлять текст по его началу, по его концу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распознавать тексты разных типов: описание и повествование;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средства связи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предложениями (порядок слов, местоимения, служебные слова, синонимы);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определять последовательность частей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тексты малых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форм: письмо, в т.ч.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sms_сообщения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 электронное письмо,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записка, объявление и пр.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использовать в монологическом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разные типы речи: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описание, повествование, рассуждение;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сочинять письма, записки, рекламу,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афишу, объявление и пр.;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находить средства связи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предложениями (порядок слов, местоимения, служебные слова, синонимы);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составлять содержательное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стилистически точное продолжение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 началу текста;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создавать тексты по предложенному заголовку, получить первичные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умения в анализе написанных работ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их редактировании;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 проект «Банк заданий»,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представляя результат проекта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бумажном или электронном виде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(набор заданий и презентация, сопровождающая защиту проекта);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специальной и справочной литературой, словарями, газетами, журналами, Интернетом.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создавать тексты по предложенному заголовку;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пересказывать текст от другого лица;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составлять устный рассказ на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определенную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тему с использованием разных типов речи: описание, повествование, рассуждение, смешанный тип;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стилистические варианты языка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сравнении стилистически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контрастных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 (художественного и научного или делового; разговорного и научного или делового);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выделять в тексте главное, высказывать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собственное мнение по поводу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прочитанного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услышанного, увиденного, соблюдая правила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построения связного монологического высказывания;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анализировать и корректировать тексты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нарушенным порядком предложений, находить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 смысловые пропуски;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последовательность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своих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действий при работе над изложениями и сочинениями и соотносить их с разработанным алгоритмом; оценивать правильность выполнения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учебной задачи: соотносить собственный текст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 исходным (для изложений) и с назначением, задачами, условиями общения (для самостоятельно составляемых текстов);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речевого взаимодействия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интерактивном общении (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sms_сообщения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электронная почта, Интернет и другие виды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способы связи);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оформлять результаты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исследовательской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работы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Система языка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Фонетика, орфоэпия, графика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звуки речи;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число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последовательность звуков в слове;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различать гласные и согласные звуки;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гласные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ударные–безударные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; согласные парные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твердые–мягкие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, звонкие–глухие;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звонкие и глухие непарные согласные звуки;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непарные</w:t>
            </w:r>
          </w:p>
          <w:p w:rsidR="008D6816" w:rsidRPr="00823D8B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твердые согласные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(ж,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ш, ц)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, непарные мягкие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щ)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слове ударные и безударные гласные звуки;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указатели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мягкости–твердости согласных звуков;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делить слова на слоги;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звуки и буквы;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буквы гласных как показатели твердости–мягкости согласных звуков;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определять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функцию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, букв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обозначать на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звук [й'];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устанавливать соотношение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звукового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бук_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венного состава в словах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крот, соль, елка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небуквенные графические средства: пробел между словами, знак переноса, абзац (последнее при списывании).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качественную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характеристику звука: гласный–согласный; гласный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ударны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й–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безударный; согласный твердый–мягкий, парный–непарный; согласный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звонкий–глухой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, парный–непарный;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применять знания фонетического материала при использовании правил правописания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(различать гласные–согласные,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гласные однозвучные и йотированные, согласные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звонкие–глухие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, шипящие, мягкие–твердые; </w:t>
            </w:r>
            <w:proofErr w:type="spellStart"/>
            <w:r w:rsidRPr="00473A37">
              <w:rPr>
                <w:rFonts w:ascii="Times New Roman" w:hAnsi="Times New Roman"/>
                <w:sz w:val="24"/>
                <w:szCs w:val="24"/>
              </w:rPr>
              <w:t>слогоделение</w:t>
            </w:r>
            <w:proofErr w:type="spellEnd"/>
            <w:r w:rsidRPr="00473A37">
              <w:rPr>
                <w:rFonts w:ascii="Times New Roman" w:hAnsi="Times New Roman"/>
                <w:sz w:val="24"/>
                <w:szCs w:val="24"/>
              </w:rPr>
              <w:t>, ударение);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произносить звуки и сочетания звуков в соответствии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 нормами современного русского литературного языка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(см. «Словарь произношения»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использовать на письме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использовать небуквенные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графические средства: знак переноса, абзац;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учебника, писать диктанты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фонетический материал в соответствии с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правилами правописания и орфоэпии: гласные безударные и ударные;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согласные звонкие, глухие парные,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непарные; согласные твердые,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мягкие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парные, непарные; шипящие, всегда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твердые, всегда мягкие;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соотношение звукового и буквенного состава слова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 словах типа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крот, пень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 в словах</w:t>
            </w:r>
          </w:p>
          <w:p w:rsidR="008D6816" w:rsidRPr="00823D8B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 йотированными гласными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в словах с разделительными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ь, ъ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(вьюга, съел)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; в словах с непроизносимыми согласными;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звуки и буквы;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характеризовать звуки русского языка: гласные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ударные–безударные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; согласные твердые–мягкие, парные–непарные твердые и мягкие; согласные звонкие–глухие, парные–непарные звонкие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глухие;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знать последовательность букв в русском алфавите, пользоваться алфавитом для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упорядочивания слов и поиска нужной информации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D8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823D8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случаи расхождения звукового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 состава слов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 орфоэпическом проговаривании слов учителем;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произносить звуки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сочетания звуков в соответствии с нормами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современного русского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литературного языка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(круг слов определен словарем произношения в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учебнике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первичным навыкам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клавиатурного письма.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осуществлять звукобуквенный разбор простых по слоговому составу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устанавливать соотношение звукового и буквенного состава в словах с йотированными гласными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 в словах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разделительными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 в словах с непроизносимыми согласными (на уровне ознакомления);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использовать алфавит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работе со словарями, справочными материалами;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совершенствовать навык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клавиатурного письма.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узнавать позиционные чередования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звуков;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проводить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фонетико_графический</w:t>
            </w:r>
            <w:proofErr w:type="spell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(звукобуквенный) разбор слова самостоятельно по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предложенному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учебнике алгоритму;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енивать правильность проведения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фонетико_графического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звуко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буквенного) разбора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русского языка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собственной речи и оценивать соблюдение этих норм в речи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собеседников (в объеме словаря произношения,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представленного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при сомнении в правильности постановки ударения или произношения слова ответ самостоятельно (по словарю учебника) либо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обращаться за помощью (к учителю,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родителям и др.);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совершенствовать навык клавиатурного письма.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проводить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(звукобуквенный) разбор слова самостоятельно по предложенному в учебнике алгоритму, оценивать правильность проведения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фонетико_графического</w:t>
            </w:r>
            <w:proofErr w:type="spell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(звукобуквенного) разбора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соблюдать нормы русского литературного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языка в собственной речи и оценивать соблюдение этих норм в речи собеседников (в объеме словарей произношения, представленных в учебниках с 1 по 4 класс);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при сомнении в правильности постановки ударения или произношения слова ответ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 (по словарю учебника) либо обращаться за помощью (к учителю, родителям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 др.);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совершенствовать навык клавиатурного письма.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Лексика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опознавать в предложении,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тексте слова однозначные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многозначные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, употребленные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прямом и переносном значении;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 практическом уровне различать синонимы, антонимы,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многозначность (без введения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понятий).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воспринимать слово как единство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звучания, значения и грамматических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признаков;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выявлять слова, значение которых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требует уточнения;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значение слова по тексту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или уточнять с помощью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толкового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словаря.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значение слова по тексту или уточнять с помощью толкового словаря.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AA048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осознавать слово как единство звучания и значения;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на практическом уровне различать синонимы, антонимы, многозначность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(без введения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понятий).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понимать этимологию мотивированных названий (расширение словаря таких слов);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смысл омонимов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(без введения понятия), фразеологизмов (наблюдения 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использованием в тексте);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осознавать слово как единство значения, грамматических признаков и звуков/букв;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пользоваться словарями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указанию учителя;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библиотечным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каталогом под руководством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понимать этимологию мотивированных названий (расширение словаря таких слов);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подбирать синонимы для устранения повторов в тексте;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подбирать антонимы для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точной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характеристики предметов и при 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сравнении;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различать употребление в тексте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 в прямом и переносном значении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(простые случаи);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уместность использования слов в тексте;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выбирать слова из ряда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 успешного решения коммуникативной задачи;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в тексте омонимы (на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практическом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уровне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понимать значение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употребленных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текстах учебника фразеологизмов;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ориентироваться в разнообразии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словарей по русскому языку.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подбирать синонимы для устранения повторов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подбирать антонимы для точной характеристики предметов при их сравнении;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употребление в тексте слов в прямом и переносном значении (простые случаи);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уместность использования слов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тексте;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– выбирать слова из ряда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успешного решения коммуникативной задачи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Состав слова (</w:t>
            </w:r>
            <w:proofErr w:type="spellStart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подбирать родственные (однокоренные) слова и формы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слов с целью проверки изученных орфограмм в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однокоренные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слова и синонимы, однокоренные слова и слова с омонимичными корнями.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родственные (однокоренные) слова и формы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изменяемые и неизменяемые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родственные (однокоренные) слова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и формы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ряду слов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родственные (однокоренные)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различать (с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опорой на рисунки) однокоренные слова и слова одной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тематической группы;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однокоренные слова и слова с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омонимичными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корнями.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различать словообразование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 формоизменение;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выделять в словах с однозначно выделяемыми морфемами окончание, корень,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приставку, суффикс;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приставку и предлог.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находить в словах окончание, основу, корень, приставку, суффикс, постфикс, соединительные гласные (интерфиксы) в сложных словах;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узнавать образование слов с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помощью приставки, суффикса и сложения основ;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понимать смысловые, эмоциональные, изобразительные возможности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суффиксов и приставок;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правильность разбора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 по составу.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находить в словах окончание, основу, корень,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приставку, суффикс, постфикс,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соединительные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гласные (интерфиксы) в сложных словах;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узнавать образование слов с помощью приставки, суффикса и сложения основ;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понимать смысловые, эмоциональные, изобразительные возможности суффиксов и приставок;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разбирать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алгоритмом, оценивать правильность проведения разбора слова по составу.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Морфология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находить слова, обозначающие предметы,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признак предмета, действие предмета;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опознавать имена одушевленные и неодушевленные, имена собственные;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названия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отвечающие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 вопросы «кто?»,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«что?».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лексическое и грамматическое значение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находить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группы слов (части речи): имя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существительное, имя прилагательное, глагол;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определять у имени существительного значение, начальную форму, опознавать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одушевленные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 xml:space="preserve"> и неодушевленные,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собственные и нарицательные,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имена существительные мужского, женского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среднего рода в форме единственного и множественного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числа;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опознавать у глаголов форму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рода и числа (в форме прошедшего времени)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изменяемые и неизменяемые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начальную форму имени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существительного;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имен существительных – род,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число, падеж, склонение;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начальную форму имени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прилагательного;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прилагательных – род, число,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падеж;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различать глаголы, отвечающие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вопросы «что делать?» и «что сделать?», находить начальную (неопределенную) форму глагола;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имен существительных – род, число, падеж, склонение;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имен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прилагательных – род, число, падеж;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глаголов – число, время, род (в прошедшем времени),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лицо (в настоящем и будущем времени), спряжение.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473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различать лексическое и грамматическое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грамматические группы слов (части речи): знаменательные (самостоятельные)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слова и служебные слова.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 зависимость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форм рода и числа имен прилагательных от форм имени существительного (в роде и числе);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грамматические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группы слов (части речи): знаменательные (самостоятельные) слова – имя существительное, имя прилагательное,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глагол и служебные слова (предлог, союзы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узнавать местоимения (личные), числительные.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 морфологический разбор имен существительных, имен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прилагательных, глаголов по предложенному в учебнике алгоритму;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оценивать правильность проведения морфологического разбора;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 связь между употребленным в тексте местоимением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(личным) и существительным, на которое оно указывает;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определять функцию предлогов: образование падежных форм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имен существительных;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отличие предлогов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 приставок, значение частицы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проводить морфологический разбор имен существительных, имен прилагательных, глаголов по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предложенному в учебнике алгоритму; оценивать правильность проведения морфологического разбора;</w:t>
            </w:r>
          </w:p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 в тексте личные местоимения, наречия, числительные, предлоги вместе с существительными и личными местоимениями, к которым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они относятся, союзы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частицу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глаголах.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Синтаксис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предложения и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существенные признаки предложения: законченность мысли и интонация конца;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границы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писать предложения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под диктовку,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t>составлять их схемы;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составлять предложения из слов, данных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начальной форме.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находить главные члены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предложения (основы предложения): подлежащее, сказуемое;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различать главные и второстепенные члены предложения (без дифференциации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последних);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– составлять предложения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слов, данных в начальной форме, с добавлением любых </w:t>
            </w: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других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восстанавливать деформированные предложения.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предложение, словосочетание и слово;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 помощи смысловых вопросов связь между словами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в словосочетании и предложении;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главные (подлежащее,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сказуемое) и второстепенные (без деления на виды) члены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выделять предложения с однородными членами.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словосочетание, слово;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устанавливать при помощи смысловых вопросов связь между словами в словосочетании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473A37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47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определять восклицательную/невосклицательную интонацию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находить главные и второстепенные (без деления на виды) члены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lastRenderedPageBreak/>
              <w:t>– выделять предложения с однородными членами.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предложения по цели высказывания: повествовательные,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вопросительные, побудительные; по интонации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(эмоциональной окраске):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восклицательные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невосклицательные;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сравнивать предложения по смыслу при изменении форм отдельных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слов, служебных сло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в(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предлогов, союзов), интонации (логического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ударения, мелодики, пауз), порядка слов;</w:t>
            </w:r>
          </w:p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сравнивать 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предложения по смыслу при замене слова, при распространении другими словами.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опознавать предложения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распространенные, нераспространенные;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связи (при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помощи смысловых вопросов)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между словами в словосочетании и предложении;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определять на практическом уровне роль форм слов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служебных слов для связи слов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предложении.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второстепенные члены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предложения – определение, дополнение;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выполнять в соответствии с предложенным в учебнике алгоритмом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разбор простого предложения (по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членам предложения,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синтаксический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), оценивать правильность разбора;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устанавливать связи (при помощи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смысловых вопросов) между словами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словосочетании и предложении;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использовать интонацию при перечислении однородных членов предложения.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второстепенные члены предложения – определения, дополнения, обстоятельства;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выполнять в соответствии с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предложенным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различать простые и сложные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находить обращения.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Орфография и пунктуация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A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слов;</w:t>
            </w:r>
          </w:p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и, а, у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proofErr w:type="gram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, ш, ч, щ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положении под ударением);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мягкого знака в сочетаниях букв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ч,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другими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согласны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кроме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 предложения, в 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 в корне слова (перечень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 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(.?!) 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конце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 с доски и учебника;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тексты в соответствии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изученными правилами.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орфограммы в указанных учителем словах;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использовать орфографический словарь (см. в учебнике)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как средство самоконтроля;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правила правописания: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гласных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и, а, 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согласных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ж, ш, ч, 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положении под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ударением и без ударения);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мягкого знака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сочетаниях букв </w:t>
            </w:r>
            <w:proofErr w:type="gram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щ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другими согласными, кроме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 в именах собственных;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, в т.ч.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удвоенные буквы согласных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(перечень слов 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(.?!) 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конце 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текст;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писать под диктовку текст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изученными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правописания.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применять ранее изученные правила правописания, а также: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, в т.ч. с удвоенными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согласными (перечень см. в словаре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учебника);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предлогов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другими словами;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определять (уточнять) написание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слова по орфографическому словарю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(в т. ч. по справочнику 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писать под диктовку текст в соответствии с изученными правилами правописания;</w:t>
            </w:r>
          </w:p>
          <w:p w:rsidR="008D6816" w:rsidRPr="00666AA8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проверять собственный и предложенный текст, находить и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исправлять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орфографические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пунктуационные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жи_ши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ча_ща</w:t>
            </w:r>
            <w:proofErr w:type="spellEnd"/>
            <w:proofErr w:type="gram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чу_щу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положении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под ударением;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чк_чн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рщ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>_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непроверяемые гласные и согласные в корне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слова, в т.ч. с удвоенными согласными (перечень см. в словаре учебника);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и согласные в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неизменяемых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письме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приставках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шипящих на конце имен существительных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(ночь, нож, мышь, (нет) туч)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безударные падежные окончания имен существительных (кроме существительных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ье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_ин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раздельное написание предлогов с </w:t>
            </w: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личными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на конце глаголов в форме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2_го лица единственного числа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(читаешь, красишь)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глаголах в сочетании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предлогов с другими словами;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конце предложения: точка,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вопросительный и восклицательный знаки;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(запятая) в предложениях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 однородными членами;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определять (уточнять) написание слова по орфографическому словарю (в т. ч. по справочнику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в учебнике);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– безошибочно списывать текст объемом 80–90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000000"/>
                <w:sz w:val="24"/>
                <w:szCs w:val="24"/>
              </w:rPr>
              <w:t>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писать под диктовку тексты объемом 75–80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слов в соответствии с изученными правилами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правописания;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– проверять собственный и предложенный текст,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sz w:val="24"/>
                <w:szCs w:val="24"/>
              </w:rPr>
              <w:t>находить и исправлять орфографические и пунктуационные ошибки.</w:t>
            </w:r>
          </w:p>
        </w:tc>
      </w:tr>
      <w:tr w:rsidR="008D6816" w:rsidRPr="00473A37" w:rsidTr="00CE5AD3">
        <w:tc>
          <w:tcPr>
            <w:tcW w:w="15417" w:type="dxa"/>
            <w:gridSpan w:val="5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A048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8D6816" w:rsidRPr="00473A37" w:rsidTr="00CE5AD3">
        <w:tc>
          <w:tcPr>
            <w:tcW w:w="2337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 случаи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расхождения звукового 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буквенного состава слов;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применять орфографическое чтение (проговаривание) как средство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самоконтроля при письме под диктовку 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списывании</w:t>
            </w:r>
            <w:proofErr w:type="gramEnd"/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– пользоваться орфографическим словарем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sz w:val="24"/>
                <w:szCs w:val="24"/>
              </w:rPr>
              <w:t>в учебнике как средством самоконтроля.</w:t>
            </w:r>
          </w:p>
        </w:tc>
        <w:tc>
          <w:tcPr>
            <w:tcW w:w="3471" w:type="dxa"/>
            <w:gridSpan w:val="2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– применять правила право_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разделительные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непроизносимые согласные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корне (ознакомление);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(рожь – нож, ночь – мяч);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применять разные способы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проверки правописания слов: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изменение формы слова,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бор однокоренных слов, использование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орфографического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словаря;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использовать орфографическое чтение (проговаривание) как средство самоконтроля при письме под диктовку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 при списывании.</w:t>
            </w:r>
          </w:p>
        </w:tc>
        <w:tc>
          <w:tcPr>
            <w:tcW w:w="3984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 (ночь, нож, мышь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,(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нет) туч);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запятые при однородных членах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предложения;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 объяснять правописание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безударных падежных окончаний имен существительных (кроме существительных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ье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ия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_ин);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прилагательных;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 орфограммы;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орфограммой;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 при составлении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собственных</w:t>
            </w:r>
            <w:proofErr w:type="gramEnd"/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текстов, чтобы избежать орфографических или пунктуационных ошибок, использовать помощь взрослого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или словарь, пропуск орфограммы или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определять способы действий, помогающие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предотвратить их в последующих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письменных работах;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однокоренных слов,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  <w:tc>
          <w:tcPr>
            <w:tcW w:w="5625" w:type="dxa"/>
          </w:tcPr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приставки на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</w:t>
            </w:r>
            <w:proofErr w:type="spellStart"/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 падежных окончаниях после шипящих и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после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разных частях слова;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73A3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орфографической ошибки;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 орфограммой;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– при составлении собственных текстов, чтобы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избежать орфографических или пунктуационных ошибок, использовать помощь взрослого или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словарь, пропуск орфограммы или </w:t>
            </w:r>
            <w:proofErr w:type="spell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осознавать причины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их появления и определять способы действий, помогающие предотвратить их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последующих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письменных </w:t>
            </w: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работах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одно_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коренных слов</w:t>
            </w:r>
            <w:proofErr w:type="gramEnd"/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подбор слов с ударной морфемой,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знание фонетических особенностей орфограммы,</w:t>
            </w:r>
          </w:p>
          <w:p w:rsidR="008D6816" w:rsidRPr="00473A37" w:rsidRDefault="008D6816" w:rsidP="00C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A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использование орфографического словаря.</w:t>
            </w:r>
          </w:p>
        </w:tc>
      </w:tr>
    </w:tbl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 w:rsidP="008D6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816" w:rsidRDefault="008D6816"/>
    <w:sectPr w:rsidR="008D6816" w:rsidSect="008D68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DE" w:rsidRDefault="00141ADE">
      <w:pPr>
        <w:spacing w:after="0" w:line="240" w:lineRule="auto"/>
      </w:pPr>
      <w:r>
        <w:separator/>
      </w:r>
    </w:p>
  </w:endnote>
  <w:endnote w:type="continuationSeparator" w:id="0">
    <w:p w:rsidR="00141ADE" w:rsidRDefault="0014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57" w:rsidRDefault="00141A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DE" w:rsidRDefault="00141ADE">
      <w:pPr>
        <w:spacing w:after="0" w:line="240" w:lineRule="auto"/>
      </w:pPr>
      <w:r>
        <w:separator/>
      </w:r>
    </w:p>
  </w:footnote>
  <w:footnote w:type="continuationSeparator" w:id="0">
    <w:p w:rsidR="00141ADE" w:rsidRDefault="0014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81E"/>
    <w:multiLevelType w:val="hybridMultilevel"/>
    <w:tmpl w:val="35F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196"/>
    <w:multiLevelType w:val="hybridMultilevel"/>
    <w:tmpl w:val="278A45C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24AB3"/>
    <w:multiLevelType w:val="hybridMultilevel"/>
    <w:tmpl w:val="6E08C5D0"/>
    <w:lvl w:ilvl="0" w:tplc="00F29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73B98"/>
    <w:multiLevelType w:val="hybridMultilevel"/>
    <w:tmpl w:val="D4F4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404C"/>
    <w:multiLevelType w:val="hybridMultilevel"/>
    <w:tmpl w:val="D75C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73CB6"/>
    <w:multiLevelType w:val="hybridMultilevel"/>
    <w:tmpl w:val="9612AC8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85F32"/>
    <w:multiLevelType w:val="hybridMultilevel"/>
    <w:tmpl w:val="B60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62B10"/>
    <w:multiLevelType w:val="hybridMultilevel"/>
    <w:tmpl w:val="8A78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7418F"/>
    <w:multiLevelType w:val="hybridMultilevel"/>
    <w:tmpl w:val="79C2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45FBB"/>
    <w:multiLevelType w:val="hybridMultilevel"/>
    <w:tmpl w:val="9D9A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C6B1C"/>
    <w:multiLevelType w:val="hybridMultilevel"/>
    <w:tmpl w:val="5812037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C528A"/>
    <w:multiLevelType w:val="hybridMultilevel"/>
    <w:tmpl w:val="A3522A4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D109B"/>
    <w:multiLevelType w:val="hybridMultilevel"/>
    <w:tmpl w:val="5BE0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3B2AF5"/>
    <w:multiLevelType w:val="hybridMultilevel"/>
    <w:tmpl w:val="EA42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D2086"/>
    <w:multiLevelType w:val="hybridMultilevel"/>
    <w:tmpl w:val="DBA49C7E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C7CEA"/>
    <w:multiLevelType w:val="multilevel"/>
    <w:tmpl w:val="E85E05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50E51"/>
    <w:multiLevelType w:val="hybridMultilevel"/>
    <w:tmpl w:val="CBE6BBC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F1F14"/>
    <w:multiLevelType w:val="hybridMultilevel"/>
    <w:tmpl w:val="DC288E0C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9D43F8"/>
    <w:multiLevelType w:val="hybridMultilevel"/>
    <w:tmpl w:val="716498E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C35D6"/>
    <w:multiLevelType w:val="hybridMultilevel"/>
    <w:tmpl w:val="267E00B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6FDC"/>
    <w:multiLevelType w:val="hybridMultilevel"/>
    <w:tmpl w:val="4060338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E6DB4"/>
    <w:multiLevelType w:val="hybridMultilevel"/>
    <w:tmpl w:val="E9C0101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A67B2"/>
    <w:multiLevelType w:val="hybridMultilevel"/>
    <w:tmpl w:val="E4AA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1">
    <w:nsid w:val="504E764D"/>
    <w:multiLevelType w:val="hybridMultilevel"/>
    <w:tmpl w:val="995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16538"/>
    <w:multiLevelType w:val="hybridMultilevel"/>
    <w:tmpl w:val="B7A61506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636CF"/>
    <w:multiLevelType w:val="hybridMultilevel"/>
    <w:tmpl w:val="BEF2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2680A"/>
    <w:multiLevelType w:val="hybridMultilevel"/>
    <w:tmpl w:val="DDD60188"/>
    <w:lvl w:ilvl="0" w:tplc="36D027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017A29"/>
    <w:multiLevelType w:val="hybridMultilevel"/>
    <w:tmpl w:val="D31A3C98"/>
    <w:lvl w:ilvl="0" w:tplc="3E70B2AA">
      <w:numFmt w:val="bullet"/>
      <w:lvlText w:val="•"/>
      <w:lvlJc w:val="left"/>
      <w:pPr>
        <w:ind w:left="720" w:hanging="360"/>
      </w:pPr>
      <w:rPr>
        <w:rFonts w:ascii="NewtonCSanPin-Regular" w:eastAsia="Calibri" w:hAnsi="NewtonCSanPin-Regular" w:cs="NewtonCSanPin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CD38A4"/>
    <w:multiLevelType w:val="hybridMultilevel"/>
    <w:tmpl w:val="70E4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5363A"/>
    <w:multiLevelType w:val="hybridMultilevel"/>
    <w:tmpl w:val="2850DA9A"/>
    <w:lvl w:ilvl="0" w:tplc="0C9E5B46">
      <w:numFmt w:val="bullet"/>
      <w:lvlText w:val="•"/>
      <w:lvlJc w:val="left"/>
      <w:pPr>
        <w:ind w:left="720" w:hanging="360"/>
      </w:pPr>
      <w:rPr>
        <w:rFonts w:ascii="NewtonCSanPin-Regular" w:eastAsia="Calibri" w:hAnsi="NewtonCSanPin-Regular" w:cs="NewtonCSanPin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D82373"/>
    <w:multiLevelType w:val="hybridMultilevel"/>
    <w:tmpl w:val="59DA89E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919DD"/>
    <w:multiLevelType w:val="hybridMultilevel"/>
    <w:tmpl w:val="D116E32A"/>
    <w:lvl w:ilvl="0" w:tplc="57F01E0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924C29"/>
    <w:multiLevelType w:val="hybridMultilevel"/>
    <w:tmpl w:val="1212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D44E3"/>
    <w:multiLevelType w:val="hybridMultilevel"/>
    <w:tmpl w:val="E25C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C3C99"/>
    <w:multiLevelType w:val="hybridMultilevel"/>
    <w:tmpl w:val="3120FE22"/>
    <w:lvl w:ilvl="0" w:tplc="8488C27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70DB1"/>
    <w:multiLevelType w:val="hybridMultilevel"/>
    <w:tmpl w:val="158E358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9"/>
  </w:num>
  <w:num w:numId="4">
    <w:abstractNumId w:val="31"/>
  </w:num>
  <w:num w:numId="5">
    <w:abstractNumId w:val="4"/>
  </w:num>
  <w:num w:numId="6">
    <w:abstractNumId w:val="36"/>
  </w:num>
  <w:num w:numId="7">
    <w:abstractNumId w:val="13"/>
  </w:num>
  <w:num w:numId="8">
    <w:abstractNumId w:val="42"/>
  </w:num>
  <w:num w:numId="9">
    <w:abstractNumId w:val="10"/>
  </w:num>
  <w:num w:numId="10">
    <w:abstractNumId w:val="43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39"/>
  </w:num>
  <w:num w:numId="16">
    <w:abstractNumId w:val="33"/>
  </w:num>
  <w:num w:numId="17">
    <w:abstractNumId w:val="35"/>
  </w:num>
  <w:num w:numId="18">
    <w:abstractNumId w:val="5"/>
  </w:num>
  <w:num w:numId="19">
    <w:abstractNumId w:val="45"/>
  </w:num>
  <w:num w:numId="20">
    <w:abstractNumId w:val="44"/>
  </w:num>
  <w:num w:numId="21">
    <w:abstractNumId w:val="28"/>
  </w:num>
  <w:num w:numId="22">
    <w:abstractNumId w:val="26"/>
  </w:num>
  <w:num w:numId="23">
    <w:abstractNumId w:val="46"/>
  </w:num>
  <w:num w:numId="24">
    <w:abstractNumId w:val="18"/>
  </w:num>
  <w:num w:numId="25">
    <w:abstractNumId w:val="12"/>
  </w:num>
  <w:num w:numId="26">
    <w:abstractNumId w:val="25"/>
  </w:num>
  <w:num w:numId="27">
    <w:abstractNumId w:val="1"/>
  </w:num>
  <w:num w:numId="28">
    <w:abstractNumId w:val="27"/>
  </w:num>
  <w:num w:numId="29">
    <w:abstractNumId w:val="22"/>
  </w:num>
  <w:num w:numId="30">
    <w:abstractNumId w:val="7"/>
  </w:num>
  <w:num w:numId="31">
    <w:abstractNumId w:val="23"/>
  </w:num>
  <w:num w:numId="32">
    <w:abstractNumId w:val="14"/>
  </w:num>
  <w:num w:numId="33">
    <w:abstractNumId w:val="32"/>
  </w:num>
  <w:num w:numId="34">
    <w:abstractNumId w:val="41"/>
  </w:num>
  <w:num w:numId="35">
    <w:abstractNumId w:val="20"/>
  </w:num>
  <w:num w:numId="36">
    <w:abstractNumId w:val="2"/>
  </w:num>
  <w:num w:numId="37">
    <w:abstractNumId w:val="24"/>
  </w:num>
  <w:num w:numId="38">
    <w:abstractNumId w:val="3"/>
  </w:num>
  <w:num w:numId="39">
    <w:abstractNumId w:val="30"/>
  </w:num>
  <w:num w:numId="40">
    <w:abstractNumId w:val="37"/>
  </w:num>
  <w:num w:numId="41">
    <w:abstractNumId w:val="40"/>
  </w:num>
  <w:num w:numId="42">
    <w:abstractNumId w:val="19"/>
  </w:num>
  <w:num w:numId="43">
    <w:abstractNumId w:val="16"/>
  </w:num>
  <w:num w:numId="44">
    <w:abstractNumId w:val="21"/>
  </w:num>
  <w:num w:numId="45">
    <w:abstractNumId w:val="17"/>
  </w:num>
  <w:num w:numId="46">
    <w:abstractNumId w:val="3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816"/>
    <w:rsid w:val="00141ADE"/>
    <w:rsid w:val="008D6816"/>
    <w:rsid w:val="00D62371"/>
    <w:rsid w:val="00E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8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68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D681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D68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8D6816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8D68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68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D681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681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6">
    <w:name w:val="Strong"/>
    <w:qFormat/>
    <w:rsid w:val="008D6816"/>
    <w:rPr>
      <w:b/>
      <w:bCs/>
    </w:rPr>
  </w:style>
  <w:style w:type="paragraph" w:styleId="a7">
    <w:name w:val="header"/>
    <w:basedOn w:val="a"/>
    <w:link w:val="a8"/>
    <w:semiHidden/>
    <w:unhideWhenUsed/>
    <w:rsid w:val="008D68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semiHidden/>
    <w:rsid w:val="008D6816"/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next w:val="a"/>
    <w:link w:val="aa"/>
    <w:qFormat/>
    <w:rsid w:val="008D681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8D681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b">
    <w:name w:val="No Spacing"/>
    <w:uiPriority w:val="1"/>
    <w:qFormat/>
    <w:rsid w:val="008D68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8D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D681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D681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D6816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Body Text Indent"/>
    <w:basedOn w:val="a"/>
    <w:link w:val="ae"/>
    <w:rsid w:val="008D68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8D681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1">
    <w:name w:val="Body Text Indent 2"/>
    <w:basedOn w:val="a"/>
    <w:link w:val="22"/>
    <w:rsid w:val="008D681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D681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12088</Words>
  <Characters>68906</Characters>
  <Application>Microsoft Office Word</Application>
  <DocSecurity>0</DocSecurity>
  <Lines>574</Lines>
  <Paragraphs>161</Paragraphs>
  <ScaleCrop>false</ScaleCrop>
  <Company>Reanimator Extreme Edition</Company>
  <LinksUpToDate>false</LinksUpToDate>
  <CharactersWithSpaces>80833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3</cp:revision>
  <dcterms:created xsi:type="dcterms:W3CDTF">2002-12-31T22:54:00Z</dcterms:created>
  <dcterms:modified xsi:type="dcterms:W3CDTF">2016-04-18T06:32:00Z</dcterms:modified>
</cp:coreProperties>
</file>